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4B719" w14:textId="26D343D5" w:rsidR="00AE1922" w:rsidRDefault="00AE1922" w:rsidP="00C237FA">
      <w:pPr>
        <w:jc w:val="center"/>
        <w:rPr>
          <w:rFonts w:ascii="Candara" w:hAnsi="Candara"/>
          <w:b/>
          <w:bCs/>
          <w:sz w:val="56"/>
          <w:szCs w:val="56"/>
        </w:rPr>
      </w:pPr>
    </w:p>
    <w:p w14:paraId="6D0F6C34" w14:textId="3AFA899F" w:rsidR="00F5798F" w:rsidRDefault="008640AD" w:rsidP="004879A6">
      <w:pPr>
        <w:tabs>
          <w:tab w:val="center" w:pos="7371"/>
        </w:tabs>
        <w:rPr>
          <w:rFonts w:ascii="Candara" w:hAnsi="Candara"/>
          <w:b/>
          <w:bCs/>
          <w:sz w:val="64"/>
          <w:szCs w:val="64"/>
        </w:rPr>
      </w:pPr>
      <w:r>
        <w:rPr>
          <w:rFonts w:ascii="Candara" w:hAnsi="Candara"/>
          <w:b/>
          <w:bCs/>
          <w:sz w:val="64"/>
          <w:szCs w:val="64"/>
        </w:rPr>
        <w:tab/>
      </w:r>
      <w:r w:rsidR="00C237FA" w:rsidRPr="00B905CA">
        <w:rPr>
          <w:rFonts w:ascii="Candara" w:hAnsi="Candara"/>
          <w:b/>
          <w:bCs/>
          <w:sz w:val="64"/>
          <w:szCs w:val="64"/>
        </w:rPr>
        <w:t>U</w:t>
      </w:r>
      <w:r w:rsidR="00313568">
        <w:rPr>
          <w:rFonts w:ascii="Candara" w:hAnsi="Candara"/>
          <w:b/>
          <w:bCs/>
          <w:sz w:val="64"/>
          <w:szCs w:val="64"/>
        </w:rPr>
        <w:t>8</w:t>
      </w:r>
      <w:r w:rsidR="00C237FA" w:rsidRPr="00B905CA">
        <w:rPr>
          <w:rFonts w:ascii="Candara" w:hAnsi="Candara"/>
          <w:b/>
          <w:bCs/>
          <w:sz w:val="64"/>
          <w:szCs w:val="64"/>
        </w:rPr>
        <w:t xml:space="preserve"> – uge </w:t>
      </w:r>
      <w:r w:rsidR="008C5F0F">
        <w:rPr>
          <w:rFonts w:ascii="Candara" w:hAnsi="Candara"/>
          <w:b/>
          <w:bCs/>
          <w:sz w:val="64"/>
          <w:szCs w:val="64"/>
        </w:rPr>
        <w:t>2</w:t>
      </w:r>
      <w:r w:rsidR="009C5CA3">
        <w:rPr>
          <w:rFonts w:ascii="Candara" w:hAnsi="Candara"/>
          <w:b/>
          <w:bCs/>
          <w:sz w:val="64"/>
          <w:szCs w:val="64"/>
        </w:rPr>
        <w:t>1</w:t>
      </w:r>
      <w:r w:rsidR="00EA4927">
        <w:rPr>
          <w:rFonts w:ascii="Candara" w:hAnsi="Candara"/>
          <w:b/>
          <w:bCs/>
          <w:sz w:val="64"/>
          <w:szCs w:val="64"/>
        </w:rPr>
        <w:br/>
      </w:r>
    </w:p>
    <w:p w14:paraId="506ED999" w14:textId="77777777" w:rsidR="00906232" w:rsidRDefault="00906232" w:rsidP="004879A6">
      <w:pPr>
        <w:tabs>
          <w:tab w:val="center" w:pos="7371"/>
        </w:tabs>
        <w:rPr>
          <w:rFonts w:ascii="Candara" w:hAnsi="Candara"/>
          <w:b/>
          <w:bCs/>
          <w:sz w:val="64"/>
          <w:szCs w:val="64"/>
        </w:rPr>
      </w:pPr>
    </w:p>
    <w:tbl>
      <w:tblPr>
        <w:tblStyle w:val="Tabel-Gitter"/>
        <w:tblW w:w="14123" w:type="dxa"/>
        <w:tblInd w:w="-5" w:type="dxa"/>
        <w:tblLook w:val="04A0" w:firstRow="1" w:lastRow="0" w:firstColumn="1" w:lastColumn="0" w:noHBand="0" w:noVBand="1"/>
      </w:tblPr>
      <w:tblGrid>
        <w:gridCol w:w="799"/>
        <w:gridCol w:w="4588"/>
        <w:gridCol w:w="3685"/>
        <w:gridCol w:w="5051"/>
      </w:tblGrid>
      <w:tr w:rsidR="007A1338" w:rsidRPr="00C24504" w14:paraId="533F2644" w14:textId="77777777" w:rsidTr="007A1338">
        <w:trPr>
          <w:trHeight w:val="475"/>
        </w:trPr>
        <w:tc>
          <w:tcPr>
            <w:tcW w:w="799" w:type="dxa"/>
          </w:tcPr>
          <w:p w14:paraId="0A7D12E2" w14:textId="77777777" w:rsidR="007A1338" w:rsidRPr="007A1338" w:rsidRDefault="007A1338" w:rsidP="006A1F62">
            <w:pPr>
              <w:ind w:left="-440"/>
              <w:rPr>
                <w:b/>
                <w:bCs/>
                <w:sz w:val="28"/>
                <w:szCs w:val="28"/>
              </w:rPr>
            </w:pPr>
            <w:r w:rsidRPr="007A1338">
              <w:rPr>
                <w:b/>
                <w:bCs/>
                <w:sz w:val="28"/>
                <w:szCs w:val="28"/>
              </w:rPr>
              <w:t>Ug</w:t>
            </w:r>
          </w:p>
        </w:tc>
        <w:tc>
          <w:tcPr>
            <w:tcW w:w="4588" w:type="dxa"/>
            <w:shd w:val="clear" w:color="auto" w:fill="90A1CF" w:themeFill="accent1" w:themeFillTint="99"/>
          </w:tcPr>
          <w:p w14:paraId="7B4A1009" w14:textId="77777777" w:rsidR="007A1338" w:rsidRPr="007A1338" w:rsidRDefault="007A1338" w:rsidP="006A1F62">
            <w:pPr>
              <w:rPr>
                <w:b/>
                <w:bCs/>
                <w:sz w:val="28"/>
                <w:szCs w:val="28"/>
              </w:rPr>
            </w:pPr>
            <w:r w:rsidRPr="007A1338">
              <w:rPr>
                <w:b/>
                <w:bCs/>
                <w:sz w:val="28"/>
                <w:szCs w:val="28"/>
              </w:rPr>
              <w:t>Curriculum</w:t>
            </w:r>
          </w:p>
        </w:tc>
        <w:tc>
          <w:tcPr>
            <w:tcW w:w="3685" w:type="dxa"/>
          </w:tcPr>
          <w:p w14:paraId="6356225A" w14:textId="77777777" w:rsidR="007A1338" w:rsidRPr="007A1338" w:rsidRDefault="007A1338" w:rsidP="006A1F62">
            <w:pPr>
              <w:rPr>
                <w:b/>
                <w:bCs/>
                <w:sz w:val="28"/>
                <w:szCs w:val="28"/>
              </w:rPr>
            </w:pPr>
            <w:r w:rsidRPr="007A1338">
              <w:rPr>
                <w:b/>
                <w:bCs/>
                <w:sz w:val="28"/>
                <w:szCs w:val="28"/>
              </w:rPr>
              <w:t>Hovedområde</w:t>
            </w:r>
          </w:p>
        </w:tc>
        <w:tc>
          <w:tcPr>
            <w:tcW w:w="5051" w:type="dxa"/>
          </w:tcPr>
          <w:p w14:paraId="7A70C4E9" w14:textId="77777777" w:rsidR="007A1338" w:rsidRPr="007A1338" w:rsidRDefault="007A1338" w:rsidP="006A1F62">
            <w:pPr>
              <w:rPr>
                <w:b/>
                <w:bCs/>
                <w:sz w:val="28"/>
                <w:szCs w:val="28"/>
              </w:rPr>
            </w:pPr>
            <w:r w:rsidRPr="007A1338">
              <w:rPr>
                <w:b/>
                <w:bCs/>
                <w:sz w:val="28"/>
                <w:szCs w:val="28"/>
              </w:rPr>
              <w:t>Træningsprincipper</w:t>
            </w:r>
          </w:p>
        </w:tc>
      </w:tr>
      <w:tr w:rsidR="007A1338" w:rsidRPr="00C24504" w14:paraId="56CE8433" w14:textId="77777777" w:rsidTr="007A1338">
        <w:trPr>
          <w:trHeight w:val="475"/>
        </w:trPr>
        <w:tc>
          <w:tcPr>
            <w:tcW w:w="799" w:type="dxa"/>
            <w:vMerge w:val="restart"/>
          </w:tcPr>
          <w:p w14:paraId="38ABCFDA" w14:textId="77777777" w:rsidR="007A1338" w:rsidRPr="007A1338" w:rsidRDefault="007A1338" w:rsidP="006A1F62">
            <w:pPr>
              <w:rPr>
                <w:sz w:val="28"/>
                <w:szCs w:val="28"/>
              </w:rPr>
            </w:pPr>
          </w:p>
          <w:p w14:paraId="3251AD2C" w14:textId="77777777" w:rsidR="007A1338" w:rsidRPr="007A1338" w:rsidRDefault="007A1338" w:rsidP="006A1F62">
            <w:pPr>
              <w:ind w:left="-440"/>
              <w:rPr>
                <w:sz w:val="28"/>
                <w:szCs w:val="28"/>
              </w:rPr>
            </w:pPr>
          </w:p>
          <w:p w14:paraId="026D35B3" w14:textId="73BBF37B" w:rsidR="007A1338" w:rsidRPr="007A1338" w:rsidRDefault="008C5F0F" w:rsidP="006A1F62">
            <w:pPr>
              <w:rPr>
                <w:b/>
                <w:bCs/>
                <w:sz w:val="28"/>
                <w:szCs w:val="28"/>
              </w:rPr>
            </w:pPr>
            <w:r>
              <w:rPr>
                <w:b/>
                <w:bCs/>
                <w:sz w:val="28"/>
                <w:szCs w:val="28"/>
              </w:rPr>
              <w:t>2</w:t>
            </w:r>
            <w:r w:rsidR="009C5CA3">
              <w:rPr>
                <w:b/>
                <w:bCs/>
                <w:sz w:val="28"/>
                <w:szCs w:val="28"/>
              </w:rPr>
              <w:t>1</w:t>
            </w:r>
          </w:p>
        </w:tc>
        <w:tc>
          <w:tcPr>
            <w:tcW w:w="4588" w:type="dxa"/>
            <w:shd w:val="clear" w:color="auto" w:fill="90A1CF" w:themeFill="accent1" w:themeFillTint="99"/>
          </w:tcPr>
          <w:p w14:paraId="32B1B6CC" w14:textId="77777777" w:rsidR="007A1338" w:rsidRPr="007A1338" w:rsidRDefault="007A1338" w:rsidP="006A1F62">
            <w:pPr>
              <w:rPr>
                <w:sz w:val="28"/>
                <w:szCs w:val="28"/>
              </w:rPr>
            </w:pPr>
            <w:r w:rsidRPr="007A1338">
              <w:rPr>
                <w:sz w:val="28"/>
                <w:szCs w:val="28"/>
              </w:rPr>
              <w:t>Opvarmning – 10 minutter</w:t>
            </w:r>
          </w:p>
        </w:tc>
        <w:tc>
          <w:tcPr>
            <w:tcW w:w="3685" w:type="dxa"/>
          </w:tcPr>
          <w:p w14:paraId="66BE6E60" w14:textId="77777777" w:rsidR="007A1338" w:rsidRPr="007A1338" w:rsidRDefault="007A1338" w:rsidP="006A1F62">
            <w:pPr>
              <w:rPr>
                <w:sz w:val="28"/>
                <w:szCs w:val="28"/>
              </w:rPr>
            </w:pPr>
            <w:r w:rsidRPr="007A1338">
              <w:rPr>
                <w:sz w:val="28"/>
                <w:szCs w:val="28"/>
              </w:rPr>
              <w:t>Koncentration</w:t>
            </w:r>
          </w:p>
        </w:tc>
        <w:tc>
          <w:tcPr>
            <w:tcW w:w="5051" w:type="dxa"/>
          </w:tcPr>
          <w:p w14:paraId="329D478C" w14:textId="77777777" w:rsidR="007A1338" w:rsidRPr="007A1338" w:rsidRDefault="007A1338" w:rsidP="006A1F62">
            <w:pPr>
              <w:rPr>
                <w:sz w:val="28"/>
                <w:szCs w:val="28"/>
              </w:rPr>
            </w:pPr>
            <w:r w:rsidRPr="007A1338">
              <w:rPr>
                <w:sz w:val="28"/>
                <w:szCs w:val="28"/>
              </w:rPr>
              <w:t>Berøringer og vendinger</w:t>
            </w:r>
          </w:p>
        </w:tc>
      </w:tr>
      <w:tr w:rsidR="007A1338" w:rsidRPr="00C24504" w14:paraId="2BFD570F" w14:textId="77777777" w:rsidTr="007A1338">
        <w:trPr>
          <w:trHeight w:val="969"/>
        </w:trPr>
        <w:tc>
          <w:tcPr>
            <w:tcW w:w="799" w:type="dxa"/>
            <w:vMerge/>
          </w:tcPr>
          <w:p w14:paraId="4BB27729" w14:textId="77777777" w:rsidR="007A1338" w:rsidRPr="007A1338" w:rsidRDefault="007A1338" w:rsidP="006A1F62">
            <w:pPr>
              <w:rPr>
                <w:sz w:val="28"/>
                <w:szCs w:val="28"/>
              </w:rPr>
            </w:pPr>
          </w:p>
        </w:tc>
        <w:tc>
          <w:tcPr>
            <w:tcW w:w="4588" w:type="dxa"/>
            <w:shd w:val="clear" w:color="auto" w:fill="90A1CF" w:themeFill="accent1" w:themeFillTint="99"/>
          </w:tcPr>
          <w:p w14:paraId="1892498C" w14:textId="77777777" w:rsidR="007A1338" w:rsidRPr="007A1338" w:rsidRDefault="007A1338" w:rsidP="006A1F62">
            <w:pPr>
              <w:rPr>
                <w:sz w:val="28"/>
                <w:szCs w:val="28"/>
              </w:rPr>
            </w:pPr>
            <w:r w:rsidRPr="007A1338">
              <w:rPr>
                <w:sz w:val="28"/>
                <w:szCs w:val="28"/>
              </w:rPr>
              <w:t>Station 1: Teknik – 15 minutter</w:t>
            </w:r>
          </w:p>
        </w:tc>
        <w:tc>
          <w:tcPr>
            <w:tcW w:w="3685" w:type="dxa"/>
          </w:tcPr>
          <w:p w14:paraId="3F1C37AE" w14:textId="77777777" w:rsidR="007A1338" w:rsidRPr="007A1338" w:rsidRDefault="007A1338" w:rsidP="006A1F62">
            <w:pPr>
              <w:rPr>
                <w:sz w:val="28"/>
                <w:szCs w:val="28"/>
              </w:rPr>
            </w:pPr>
            <w:r w:rsidRPr="007A1338">
              <w:rPr>
                <w:sz w:val="28"/>
                <w:szCs w:val="28"/>
              </w:rPr>
              <w:t>Rotation &amp; hurtige fødder</w:t>
            </w:r>
          </w:p>
        </w:tc>
        <w:tc>
          <w:tcPr>
            <w:tcW w:w="5051" w:type="dxa"/>
          </w:tcPr>
          <w:p w14:paraId="3890F46A" w14:textId="77777777" w:rsidR="007A1338" w:rsidRPr="007A1338" w:rsidRDefault="007A1338" w:rsidP="006A1F62">
            <w:pPr>
              <w:rPr>
                <w:sz w:val="28"/>
                <w:szCs w:val="28"/>
              </w:rPr>
            </w:pPr>
            <w:r w:rsidRPr="007A1338">
              <w:rPr>
                <w:sz w:val="28"/>
                <w:szCs w:val="28"/>
              </w:rPr>
              <w:t>1. berøring og vendinger retvendt.</w:t>
            </w:r>
          </w:p>
        </w:tc>
      </w:tr>
      <w:tr w:rsidR="007A1338" w:rsidRPr="00C24504" w14:paraId="2DA51B01" w14:textId="77777777" w:rsidTr="007A1338">
        <w:trPr>
          <w:trHeight w:val="492"/>
        </w:trPr>
        <w:tc>
          <w:tcPr>
            <w:tcW w:w="799" w:type="dxa"/>
            <w:vMerge/>
          </w:tcPr>
          <w:p w14:paraId="3101980B" w14:textId="77777777" w:rsidR="007A1338" w:rsidRPr="007A1338" w:rsidRDefault="007A1338" w:rsidP="006A1F62">
            <w:pPr>
              <w:rPr>
                <w:sz w:val="28"/>
                <w:szCs w:val="28"/>
              </w:rPr>
            </w:pPr>
          </w:p>
        </w:tc>
        <w:tc>
          <w:tcPr>
            <w:tcW w:w="4588" w:type="dxa"/>
            <w:shd w:val="clear" w:color="auto" w:fill="90A1CF" w:themeFill="accent1" w:themeFillTint="99"/>
          </w:tcPr>
          <w:p w14:paraId="25329D50" w14:textId="77777777" w:rsidR="007A1338" w:rsidRPr="007A1338" w:rsidRDefault="007A1338" w:rsidP="006A1F62">
            <w:pPr>
              <w:rPr>
                <w:sz w:val="28"/>
                <w:szCs w:val="28"/>
              </w:rPr>
            </w:pPr>
            <w:r w:rsidRPr="007A1338">
              <w:rPr>
                <w:sz w:val="28"/>
                <w:szCs w:val="28"/>
              </w:rPr>
              <w:t>Station 2: Spil – 15 minutter</w:t>
            </w:r>
          </w:p>
        </w:tc>
        <w:tc>
          <w:tcPr>
            <w:tcW w:w="3685" w:type="dxa"/>
          </w:tcPr>
          <w:p w14:paraId="21C9CC33" w14:textId="77777777" w:rsidR="007A1338" w:rsidRPr="007A1338" w:rsidRDefault="007A1338" w:rsidP="006A1F62">
            <w:pPr>
              <w:rPr>
                <w:sz w:val="28"/>
                <w:szCs w:val="28"/>
              </w:rPr>
            </w:pPr>
            <w:r w:rsidRPr="007A1338">
              <w:rPr>
                <w:sz w:val="28"/>
                <w:szCs w:val="28"/>
              </w:rPr>
              <w:t xml:space="preserve">1v1-4v4 </w:t>
            </w:r>
          </w:p>
        </w:tc>
        <w:tc>
          <w:tcPr>
            <w:tcW w:w="5051" w:type="dxa"/>
          </w:tcPr>
          <w:p w14:paraId="55AB749A" w14:textId="77777777" w:rsidR="007A1338" w:rsidRPr="007A1338" w:rsidRDefault="007A1338" w:rsidP="006A1F62">
            <w:pPr>
              <w:rPr>
                <w:sz w:val="28"/>
                <w:szCs w:val="28"/>
              </w:rPr>
            </w:pPr>
            <w:proofErr w:type="spellStart"/>
            <w:r w:rsidRPr="007A1338">
              <w:rPr>
                <w:sz w:val="28"/>
                <w:szCs w:val="28"/>
              </w:rPr>
              <w:t>Småspil</w:t>
            </w:r>
            <w:proofErr w:type="spellEnd"/>
          </w:p>
        </w:tc>
      </w:tr>
      <w:tr w:rsidR="007A1338" w:rsidRPr="00C24504" w14:paraId="40FD2D94" w14:textId="77777777" w:rsidTr="007A1338">
        <w:trPr>
          <w:trHeight w:val="509"/>
        </w:trPr>
        <w:tc>
          <w:tcPr>
            <w:tcW w:w="799" w:type="dxa"/>
            <w:vMerge/>
          </w:tcPr>
          <w:p w14:paraId="3209ADC9" w14:textId="77777777" w:rsidR="007A1338" w:rsidRPr="007A1338" w:rsidRDefault="007A1338" w:rsidP="006A1F62">
            <w:pPr>
              <w:rPr>
                <w:sz w:val="28"/>
                <w:szCs w:val="28"/>
              </w:rPr>
            </w:pPr>
          </w:p>
        </w:tc>
        <w:tc>
          <w:tcPr>
            <w:tcW w:w="4588" w:type="dxa"/>
            <w:shd w:val="clear" w:color="auto" w:fill="90A1CF" w:themeFill="accent1" w:themeFillTint="99"/>
          </w:tcPr>
          <w:p w14:paraId="385CC93E" w14:textId="77777777" w:rsidR="007A1338" w:rsidRPr="007A1338" w:rsidRDefault="007A1338" w:rsidP="006A1F62">
            <w:pPr>
              <w:rPr>
                <w:sz w:val="28"/>
                <w:szCs w:val="28"/>
              </w:rPr>
            </w:pPr>
            <w:r w:rsidRPr="007A1338">
              <w:rPr>
                <w:sz w:val="28"/>
                <w:szCs w:val="28"/>
              </w:rPr>
              <w:t>Station 3: Afslutninger– 15 minutter</w:t>
            </w:r>
          </w:p>
        </w:tc>
        <w:tc>
          <w:tcPr>
            <w:tcW w:w="3685" w:type="dxa"/>
          </w:tcPr>
          <w:p w14:paraId="5AA12577" w14:textId="77777777" w:rsidR="007A1338" w:rsidRPr="007A1338" w:rsidRDefault="007A1338" w:rsidP="006A1F62">
            <w:pPr>
              <w:rPr>
                <w:rFonts w:ascii="Calibri" w:hAnsi="Calibri" w:cs="Calibri"/>
                <w:color w:val="000000"/>
                <w:sz w:val="28"/>
                <w:szCs w:val="28"/>
              </w:rPr>
            </w:pPr>
            <w:r w:rsidRPr="007A1338">
              <w:rPr>
                <w:rFonts w:ascii="Calibri" w:hAnsi="Calibri" w:cs="Calibri"/>
                <w:color w:val="000000"/>
                <w:sz w:val="28"/>
                <w:szCs w:val="28"/>
              </w:rPr>
              <w:t>Afslutninger. Lodret vrist, indersideafslutninger</w:t>
            </w:r>
          </w:p>
        </w:tc>
        <w:tc>
          <w:tcPr>
            <w:tcW w:w="5051" w:type="dxa"/>
          </w:tcPr>
          <w:p w14:paraId="73272D2E" w14:textId="77777777" w:rsidR="007A1338" w:rsidRPr="007A1338" w:rsidRDefault="007A1338" w:rsidP="006A1F62">
            <w:pPr>
              <w:rPr>
                <w:sz w:val="28"/>
                <w:szCs w:val="28"/>
              </w:rPr>
            </w:pPr>
            <w:r w:rsidRPr="007A1338">
              <w:rPr>
                <w:sz w:val="28"/>
                <w:szCs w:val="28"/>
              </w:rPr>
              <w:t>Afslutning retvendt</w:t>
            </w:r>
          </w:p>
        </w:tc>
      </w:tr>
      <w:tr w:rsidR="007A1338" w:rsidRPr="00C24504" w14:paraId="5FDDFC67" w14:textId="77777777" w:rsidTr="007A1338">
        <w:trPr>
          <w:trHeight w:val="492"/>
        </w:trPr>
        <w:tc>
          <w:tcPr>
            <w:tcW w:w="799" w:type="dxa"/>
            <w:vMerge/>
          </w:tcPr>
          <w:p w14:paraId="4BCA67F2" w14:textId="77777777" w:rsidR="007A1338" w:rsidRPr="007A1338" w:rsidRDefault="007A1338" w:rsidP="006A1F62">
            <w:pPr>
              <w:rPr>
                <w:sz w:val="28"/>
                <w:szCs w:val="28"/>
              </w:rPr>
            </w:pPr>
          </w:p>
        </w:tc>
        <w:tc>
          <w:tcPr>
            <w:tcW w:w="4588" w:type="dxa"/>
            <w:shd w:val="clear" w:color="auto" w:fill="90A1CF" w:themeFill="accent1" w:themeFillTint="99"/>
          </w:tcPr>
          <w:p w14:paraId="2F029F4F" w14:textId="77777777" w:rsidR="007A1338" w:rsidRPr="007A1338" w:rsidRDefault="007A1338" w:rsidP="006A1F62">
            <w:pPr>
              <w:rPr>
                <w:sz w:val="28"/>
                <w:szCs w:val="28"/>
              </w:rPr>
            </w:pPr>
            <w:r w:rsidRPr="007A1338">
              <w:rPr>
                <w:sz w:val="28"/>
                <w:szCs w:val="28"/>
              </w:rPr>
              <w:t>Kamp – 20 minutter</w:t>
            </w:r>
          </w:p>
        </w:tc>
        <w:tc>
          <w:tcPr>
            <w:tcW w:w="3685" w:type="dxa"/>
          </w:tcPr>
          <w:p w14:paraId="12A65EDC" w14:textId="77777777" w:rsidR="007A1338" w:rsidRPr="007A1338" w:rsidRDefault="007A1338" w:rsidP="006A1F62">
            <w:pPr>
              <w:rPr>
                <w:sz w:val="28"/>
                <w:szCs w:val="28"/>
              </w:rPr>
            </w:pPr>
          </w:p>
        </w:tc>
        <w:tc>
          <w:tcPr>
            <w:tcW w:w="5051" w:type="dxa"/>
          </w:tcPr>
          <w:p w14:paraId="1391EA80" w14:textId="77777777" w:rsidR="007A1338" w:rsidRPr="007A1338" w:rsidRDefault="007A1338" w:rsidP="006A1F62">
            <w:pPr>
              <w:rPr>
                <w:sz w:val="28"/>
                <w:szCs w:val="28"/>
              </w:rPr>
            </w:pPr>
            <w:r w:rsidRPr="007A1338">
              <w:rPr>
                <w:sz w:val="28"/>
                <w:szCs w:val="28"/>
              </w:rPr>
              <w:t>Frit spil</w:t>
            </w:r>
          </w:p>
        </w:tc>
      </w:tr>
    </w:tbl>
    <w:p w14:paraId="7530CCBA" w14:textId="77777777" w:rsidR="00BA0087" w:rsidRDefault="00BA0087" w:rsidP="004879A6">
      <w:pPr>
        <w:tabs>
          <w:tab w:val="center" w:pos="7371"/>
        </w:tabs>
        <w:rPr>
          <w:rFonts w:ascii="Candara" w:hAnsi="Candara"/>
          <w:b/>
          <w:bCs/>
          <w:sz w:val="64"/>
          <w:szCs w:val="64"/>
        </w:rPr>
      </w:pPr>
    </w:p>
    <w:p w14:paraId="390EDE90" w14:textId="77777777" w:rsidR="007A1338" w:rsidRDefault="007A1338" w:rsidP="004879A6">
      <w:pPr>
        <w:tabs>
          <w:tab w:val="center" w:pos="7371"/>
        </w:tabs>
        <w:rPr>
          <w:rFonts w:ascii="Candara" w:hAnsi="Candara"/>
          <w:b/>
          <w:bCs/>
          <w:sz w:val="64"/>
          <w:szCs w:val="64"/>
        </w:rPr>
      </w:pPr>
    </w:p>
    <w:p w14:paraId="13BA0E04" w14:textId="77777777" w:rsidR="007C56DC" w:rsidRPr="00B905CA" w:rsidRDefault="007C56DC" w:rsidP="004879A6">
      <w:pPr>
        <w:tabs>
          <w:tab w:val="center" w:pos="7371"/>
        </w:tabs>
        <w:rPr>
          <w:rFonts w:ascii="Candara" w:hAnsi="Candara"/>
          <w:b/>
          <w:bCs/>
          <w:sz w:val="64"/>
          <w:szCs w:val="64"/>
        </w:rPr>
      </w:pPr>
    </w:p>
    <w:p w14:paraId="50D005A2" w14:textId="1619885D" w:rsidR="00C237FA" w:rsidRDefault="00C237FA">
      <w:pPr>
        <w:rPr>
          <w:rFonts w:ascii="Candara" w:hAnsi="Candara"/>
        </w:rPr>
      </w:pPr>
    </w:p>
    <w:p w14:paraId="0F8EE6F9" w14:textId="77777777" w:rsidR="00135545" w:rsidRDefault="00135545">
      <w:pPr>
        <w:rPr>
          <w:rFonts w:ascii="Candara" w:hAnsi="Candara"/>
        </w:rPr>
      </w:pPr>
    </w:p>
    <w:p w14:paraId="7B1BD859" w14:textId="77777777" w:rsidR="008D314D" w:rsidRDefault="008D314D">
      <w:pPr>
        <w:rPr>
          <w:rFonts w:ascii="Candara" w:hAnsi="Candara"/>
        </w:rPr>
      </w:pPr>
    </w:p>
    <w:p w14:paraId="0DBFDD52" w14:textId="77777777" w:rsidR="007A1338" w:rsidRDefault="007A1338">
      <w:pPr>
        <w:rPr>
          <w:rFonts w:ascii="Candara" w:hAnsi="Candara"/>
        </w:rPr>
      </w:pPr>
    </w:p>
    <w:p w14:paraId="6AB79CD7" w14:textId="1AAD859F" w:rsidR="00C237FA" w:rsidRPr="003D6341" w:rsidRDefault="00C237FA">
      <w:pPr>
        <w:rPr>
          <w:rFonts w:ascii="Candara" w:hAnsi="Candara"/>
          <w:b/>
          <w:bCs/>
        </w:rPr>
      </w:pPr>
      <w:r w:rsidRPr="003D6341">
        <w:rPr>
          <w:rFonts w:ascii="Candara" w:hAnsi="Candara"/>
          <w:b/>
          <w:bCs/>
        </w:rPr>
        <w:t>Opvarmning – 10 minutter</w:t>
      </w:r>
    </w:p>
    <w:p w14:paraId="0DEBED72" w14:textId="4BD7BE84" w:rsidR="00C237FA" w:rsidRDefault="00C237FA">
      <w:pPr>
        <w:rPr>
          <w:rFonts w:ascii="Candara" w:hAnsi="Candara"/>
        </w:rPr>
      </w:pPr>
    </w:p>
    <w:p w14:paraId="066CECF2" w14:textId="2B7DC213" w:rsidR="007A1338" w:rsidRDefault="00825982" w:rsidP="007A1338">
      <w:pPr>
        <w:rPr>
          <w:rFonts w:ascii="Candara" w:hAnsi="Candara"/>
        </w:rPr>
      </w:pPr>
      <w:r>
        <w:rPr>
          <w:rFonts w:ascii="Candara" w:hAnsi="Candara"/>
        </w:rPr>
        <w:t>Denne opvarmning foregår med og uden bold. Her laves denne forhindringsbane, hvor der kan laves forskellige øvelser såsom:</w:t>
      </w:r>
    </w:p>
    <w:p w14:paraId="121E2F01" w14:textId="46AEB72F" w:rsidR="00825982" w:rsidRDefault="00825982" w:rsidP="007A1338">
      <w:pPr>
        <w:rPr>
          <w:rFonts w:ascii="Candara" w:hAnsi="Candara"/>
        </w:rPr>
      </w:pPr>
    </w:p>
    <w:p w14:paraId="6B009F70" w14:textId="0A1CDE76" w:rsidR="00825982" w:rsidRDefault="00825982" w:rsidP="00825982">
      <w:pPr>
        <w:pStyle w:val="Listeafsnit"/>
        <w:numPr>
          <w:ilvl w:val="0"/>
          <w:numId w:val="17"/>
        </w:numPr>
        <w:rPr>
          <w:rFonts w:ascii="Candara" w:hAnsi="Candara"/>
        </w:rPr>
      </w:pPr>
      <w:r>
        <w:rPr>
          <w:rFonts w:ascii="Candara" w:hAnsi="Candara"/>
        </w:rPr>
        <w:t>Alm løb</w:t>
      </w:r>
    </w:p>
    <w:p w14:paraId="236FB39C" w14:textId="63B174C0" w:rsidR="00825982" w:rsidRDefault="00825982" w:rsidP="00825982">
      <w:pPr>
        <w:pStyle w:val="Listeafsnit"/>
        <w:numPr>
          <w:ilvl w:val="0"/>
          <w:numId w:val="17"/>
        </w:numPr>
        <w:rPr>
          <w:rFonts w:ascii="Candara" w:hAnsi="Candara"/>
        </w:rPr>
      </w:pPr>
      <w:r>
        <w:rPr>
          <w:rFonts w:ascii="Candara" w:hAnsi="Candara"/>
        </w:rPr>
        <w:t>Side step</w:t>
      </w:r>
    </w:p>
    <w:p w14:paraId="6E66C63A" w14:textId="372584C2" w:rsidR="00825982" w:rsidRDefault="00825982" w:rsidP="00825982">
      <w:pPr>
        <w:pStyle w:val="Listeafsnit"/>
        <w:numPr>
          <w:ilvl w:val="0"/>
          <w:numId w:val="17"/>
        </w:numPr>
        <w:rPr>
          <w:rFonts w:ascii="Candara" w:hAnsi="Candara"/>
        </w:rPr>
      </w:pPr>
      <w:r>
        <w:rPr>
          <w:rFonts w:ascii="Candara" w:hAnsi="Candara"/>
        </w:rPr>
        <w:t>Gadedrengeløb</w:t>
      </w:r>
    </w:p>
    <w:p w14:paraId="3A69509F" w14:textId="3F16FD75" w:rsidR="00825982" w:rsidRDefault="00825982" w:rsidP="00825982">
      <w:pPr>
        <w:pStyle w:val="Listeafsnit"/>
        <w:numPr>
          <w:ilvl w:val="0"/>
          <w:numId w:val="17"/>
        </w:numPr>
        <w:rPr>
          <w:rFonts w:ascii="Candara" w:hAnsi="Candara"/>
        </w:rPr>
      </w:pPr>
      <w:r>
        <w:rPr>
          <w:rFonts w:ascii="Candara" w:hAnsi="Candara"/>
        </w:rPr>
        <w:t>Hovedstød (hvor man hopper højt og prøver at lave hovedstød i luften)</w:t>
      </w:r>
    </w:p>
    <w:p w14:paraId="7C593014" w14:textId="455F2531" w:rsidR="00825982" w:rsidRDefault="00825982" w:rsidP="00825982">
      <w:pPr>
        <w:pStyle w:val="Listeafsnit"/>
        <w:numPr>
          <w:ilvl w:val="0"/>
          <w:numId w:val="17"/>
        </w:numPr>
        <w:rPr>
          <w:rFonts w:ascii="Candara" w:hAnsi="Candara"/>
        </w:rPr>
      </w:pPr>
      <w:r>
        <w:rPr>
          <w:rFonts w:ascii="Candara" w:hAnsi="Candara"/>
        </w:rPr>
        <w:t>Hop på et ben</w:t>
      </w:r>
    </w:p>
    <w:p w14:paraId="68278198" w14:textId="70064772" w:rsidR="00825982" w:rsidRDefault="008C5F0F" w:rsidP="00825982">
      <w:pPr>
        <w:pStyle w:val="Listeafsnit"/>
        <w:numPr>
          <w:ilvl w:val="0"/>
          <w:numId w:val="17"/>
        </w:numPr>
        <w:rPr>
          <w:rFonts w:ascii="Candara" w:hAnsi="Candara"/>
        </w:rPr>
      </w:pPr>
      <w:r w:rsidRPr="00825982">
        <w:rPr>
          <w:rFonts w:ascii="Candara" w:hAnsi="Candara"/>
        </w:rPr>
        <w:drawing>
          <wp:anchor distT="0" distB="0" distL="114300" distR="114300" simplePos="0" relativeHeight="251694080" behindDoc="0" locked="0" layoutInCell="1" allowOverlap="1" wp14:anchorId="0313C6F0" wp14:editId="04376B22">
            <wp:simplePos x="0" y="0"/>
            <wp:positionH relativeFrom="column">
              <wp:posOffset>5351823</wp:posOffset>
            </wp:positionH>
            <wp:positionV relativeFrom="paragraph">
              <wp:posOffset>104490</wp:posOffset>
            </wp:positionV>
            <wp:extent cx="3534310" cy="2816683"/>
            <wp:effectExtent l="0" t="0" r="0" b="3175"/>
            <wp:wrapNone/>
            <wp:docPr id="5" name="Billede 5" descr="Et billede, der indeholder skærmbillede, grøn, diagram,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Et billede, der indeholder skærmbillede, grøn, diagram, linje/række&#10;&#10;Automatisk generere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34310" cy="2816683"/>
                    </a:xfrm>
                    <a:prstGeom prst="rect">
                      <a:avLst/>
                    </a:prstGeom>
                  </pic:spPr>
                </pic:pic>
              </a:graphicData>
            </a:graphic>
            <wp14:sizeRelH relativeFrom="page">
              <wp14:pctWidth>0</wp14:pctWidth>
            </wp14:sizeRelH>
            <wp14:sizeRelV relativeFrom="page">
              <wp14:pctHeight>0</wp14:pctHeight>
            </wp14:sizeRelV>
          </wp:anchor>
        </w:drawing>
      </w:r>
      <w:r w:rsidR="00825982">
        <w:rPr>
          <w:rFonts w:ascii="Candara" w:hAnsi="Candara"/>
        </w:rPr>
        <w:t>Hop på samlet ben</w:t>
      </w:r>
    </w:p>
    <w:p w14:paraId="5E00110F" w14:textId="69AD9A50" w:rsidR="00825982" w:rsidRPr="00825982" w:rsidRDefault="00825982" w:rsidP="00825982">
      <w:pPr>
        <w:pStyle w:val="Listeafsnit"/>
        <w:numPr>
          <w:ilvl w:val="0"/>
          <w:numId w:val="17"/>
        </w:numPr>
        <w:rPr>
          <w:rFonts w:ascii="Candara" w:hAnsi="Candara"/>
        </w:rPr>
      </w:pPr>
      <w:r>
        <w:rPr>
          <w:rFonts w:ascii="Candara" w:hAnsi="Candara"/>
        </w:rPr>
        <w:t>Hurtige steps</w:t>
      </w:r>
    </w:p>
    <w:p w14:paraId="25946297" w14:textId="579BC111" w:rsidR="007A1338" w:rsidRDefault="007A1338" w:rsidP="007A1338">
      <w:pPr>
        <w:rPr>
          <w:rFonts w:ascii="Candara" w:hAnsi="Candara"/>
        </w:rPr>
      </w:pPr>
    </w:p>
    <w:p w14:paraId="4D06729C" w14:textId="72F5657C" w:rsidR="00825982" w:rsidRDefault="00825982" w:rsidP="007A1338">
      <w:pPr>
        <w:rPr>
          <w:rFonts w:ascii="Candara" w:hAnsi="Candara"/>
        </w:rPr>
      </w:pPr>
      <w:r>
        <w:rPr>
          <w:rFonts w:ascii="Candara" w:hAnsi="Candara"/>
        </w:rPr>
        <w:t>Man kan begynde uden bold, og dernæst få bolden med i øvelserne.</w:t>
      </w:r>
    </w:p>
    <w:p w14:paraId="09A338B2" w14:textId="77777777" w:rsidR="00825982" w:rsidRDefault="00825982" w:rsidP="007A1338">
      <w:pPr>
        <w:rPr>
          <w:rFonts w:ascii="Candara" w:hAnsi="Candara"/>
        </w:rPr>
      </w:pPr>
    </w:p>
    <w:p w14:paraId="2D32AB51" w14:textId="2683794B" w:rsidR="00825982" w:rsidRDefault="00825982" w:rsidP="007A1338">
      <w:pPr>
        <w:rPr>
          <w:rFonts w:ascii="Candara" w:hAnsi="Candara"/>
        </w:rPr>
      </w:pPr>
      <w:r>
        <w:rPr>
          <w:rFonts w:ascii="Candara" w:hAnsi="Candara"/>
        </w:rPr>
        <w:t>Fokus:</w:t>
      </w:r>
    </w:p>
    <w:p w14:paraId="15547885" w14:textId="666EB8F5" w:rsidR="00825982" w:rsidRDefault="00825982" w:rsidP="00825982">
      <w:pPr>
        <w:pStyle w:val="Listeafsnit"/>
        <w:numPr>
          <w:ilvl w:val="0"/>
          <w:numId w:val="17"/>
        </w:numPr>
        <w:rPr>
          <w:rFonts w:ascii="Candara" w:hAnsi="Candara"/>
        </w:rPr>
      </w:pPr>
      <w:r>
        <w:rPr>
          <w:rFonts w:ascii="Candara" w:hAnsi="Candara"/>
        </w:rPr>
        <w:t>Masser af boldberøringer</w:t>
      </w:r>
    </w:p>
    <w:p w14:paraId="402D7AE3" w14:textId="77777777" w:rsidR="00425216" w:rsidRDefault="00425216" w:rsidP="00425216">
      <w:pPr>
        <w:rPr>
          <w:rFonts w:ascii="Candara" w:hAnsi="Candara"/>
        </w:rPr>
      </w:pPr>
    </w:p>
    <w:p w14:paraId="23A2B564" w14:textId="77777777" w:rsidR="00425216" w:rsidRDefault="00425216" w:rsidP="00425216">
      <w:pPr>
        <w:rPr>
          <w:rFonts w:ascii="Candara" w:hAnsi="Candara"/>
        </w:rPr>
      </w:pPr>
    </w:p>
    <w:p w14:paraId="360E1B14" w14:textId="77777777" w:rsidR="00425216" w:rsidRDefault="00425216" w:rsidP="00425216">
      <w:pPr>
        <w:rPr>
          <w:rFonts w:ascii="Candara" w:hAnsi="Candara"/>
        </w:rPr>
      </w:pPr>
    </w:p>
    <w:p w14:paraId="47088824" w14:textId="77777777" w:rsidR="00425216" w:rsidRDefault="00425216" w:rsidP="00425216">
      <w:pPr>
        <w:rPr>
          <w:rFonts w:ascii="Candara" w:hAnsi="Candara"/>
        </w:rPr>
      </w:pPr>
    </w:p>
    <w:p w14:paraId="2ED7A5CA" w14:textId="77777777" w:rsidR="00425216" w:rsidRDefault="00425216" w:rsidP="00425216">
      <w:pPr>
        <w:rPr>
          <w:rFonts w:ascii="Candara" w:hAnsi="Candara"/>
        </w:rPr>
      </w:pPr>
    </w:p>
    <w:p w14:paraId="73145F12" w14:textId="77777777" w:rsidR="00425216" w:rsidRDefault="00425216" w:rsidP="00425216">
      <w:pPr>
        <w:rPr>
          <w:rFonts w:ascii="Candara" w:hAnsi="Candara"/>
        </w:rPr>
      </w:pPr>
    </w:p>
    <w:p w14:paraId="0AFA454F" w14:textId="77777777" w:rsidR="00425216" w:rsidRDefault="00425216" w:rsidP="00425216">
      <w:pPr>
        <w:rPr>
          <w:rFonts w:ascii="Candara" w:hAnsi="Candara"/>
        </w:rPr>
      </w:pPr>
    </w:p>
    <w:p w14:paraId="74C5AC35" w14:textId="77777777" w:rsidR="00425216" w:rsidRDefault="00425216" w:rsidP="00425216">
      <w:pPr>
        <w:rPr>
          <w:rFonts w:ascii="Candara" w:hAnsi="Candara"/>
        </w:rPr>
      </w:pPr>
    </w:p>
    <w:p w14:paraId="005F76E0" w14:textId="77777777" w:rsidR="00425216" w:rsidRDefault="00425216" w:rsidP="00425216">
      <w:pPr>
        <w:rPr>
          <w:rFonts w:ascii="Candara" w:hAnsi="Candara"/>
        </w:rPr>
      </w:pPr>
    </w:p>
    <w:p w14:paraId="292B6B1A" w14:textId="77777777" w:rsidR="00425216" w:rsidRDefault="00425216" w:rsidP="00425216">
      <w:pPr>
        <w:rPr>
          <w:rFonts w:ascii="Candara" w:hAnsi="Candara"/>
        </w:rPr>
      </w:pPr>
    </w:p>
    <w:p w14:paraId="78C02ACD" w14:textId="77777777" w:rsidR="008C5F0F" w:rsidRDefault="008C5F0F" w:rsidP="00425216">
      <w:pPr>
        <w:rPr>
          <w:rFonts w:ascii="Candara" w:hAnsi="Candara"/>
        </w:rPr>
      </w:pPr>
    </w:p>
    <w:p w14:paraId="203EA37B" w14:textId="691AC5AE" w:rsidR="00425216" w:rsidRPr="00425216" w:rsidRDefault="00425216" w:rsidP="00425216">
      <w:pPr>
        <w:rPr>
          <w:rFonts w:ascii="Candara" w:hAnsi="Candara"/>
        </w:rPr>
      </w:pPr>
    </w:p>
    <w:p w14:paraId="33A66436" w14:textId="5675CFC5" w:rsidR="00425216" w:rsidRPr="003D6341" w:rsidRDefault="00425216" w:rsidP="00425216">
      <w:pPr>
        <w:rPr>
          <w:rFonts w:ascii="Candara" w:hAnsi="Candara"/>
          <w:b/>
          <w:bCs/>
        </w:rPr>
      </w:pPr>
      <w:r>
        <w:rPr>
          <w:rFonts w:ascii="Candara" w:hAnsi="Candara"/>
          <w:b/>
          <w:bCs/>
        </w:rPr>
        <w:lastRenderedPageBreak/>
        <w:t>Ekstra op</w:t>
      </w:r>
      <w:r w:rsidRPr="003D6341">
        <w:rPr>
          <w:rFonts w:ascii="Candara" w:hAnsi="Candara"/>
          <w:b/>
          <w:bCs/>
        </w:rPr>
        <w:t>varmning</w:t>
      </w:r>
      <w:r>
        <w:rPr>
          <w:rFonts w:ascii="Candara" w:hAnsi="Candara"/>
          <w:b/>
          <w:bCs/>
        </w:rPr>
        <w:t>s øvelse</w:t>
      </w:r>
      <w:r w:rsidRPr="003D6341">
        <w:rPr>
          <w:rFonts w:ascii="Candara" w:hAnsi="Candara"/>
          <w:b/>
          <w:bCs/>
        </w:rPr>
        <w:t xml:space="preserve"> </w:t>
      </w:r>
    </w:p>
    <w:p w14:paraId="115F3ABF" w14:textId="77777777" w:rsidR="00425216" w:rsidRDefault="00425216" w:rsidP="00425216">
      <w:pPr>
        <w:rPr>
          <w:rFonts w:ascii="Candara" w:hAnsi="Candara"/>
        </w:rPr>
      </w:pPr>
    </w:p>
    <w:p w14:paraId="4897124C" w14:textId="20E81D6F" w:rsidR="007A1338" w:rsidRDefault="008C5F0F" w:rsidP="00425216">
      <w:pPr>
        <w:rPr>
          <w:rFonts w:ascii="Candara" w:hAnsi="Candara"/>
        </w:rPr>
      </w:pPr>
      <w:r>
        <w:rPr>
          <w:rFonts w:ascii="Candara" w:hAnsi="Candara"/>
        </w:rPr>
        <w:t>Kryds og bolle</w:t>
      </w:r>
    </w:p>
    <w:p w14:paraId="2697AA75" w14:textId="77777777" w:rsidR="008C5F0F" w:rsidRDefault="008C5F0F" w:rsidP="00425216">
      <w:pPr>
        <w:rPr>
          <w:rFonts w:ascii="Candara" w:hAnsi="Candara"/>
        </w:rPr>
      </w:pPr>
    </w:p>
    <w:p w14:paraId="7A691CFD" w14:textId="77777777" w:rsidR="008C5F0F" w:rsidRPr="008C5F0F" w:rsidRDefault="008C5F0F" w:rsidP="008C5F0F">
      <w:pPr>
        <w:rPr>
          <w:rFonts w:ascii="Candara" w:hAnsi="Candara"/>
        </w:rPr>
      </w:pPr>
      <w:r w:rsidRPr="008C5F0F">
        <w:rPr>
          <w:rFonts w:ascii="Candara" w:hAnsi="Candara"/>
        </w:rPr>
        <w:t>Her leges der kryds og bolle.</w:t>
      </w:r>
    </w:p>
    <w:p w14:paraId="2D8A17D6" w14:textId="77777777" w:rsidR="008C5F0F" w:rsidRPr="008C5F0F" w:rsidRDefault="008C5F0F" w:rsidP="008C5F0F">
      <w:pPr>
        <w:rPr>
          <w:rFonts w:ascii="Candara" w:hAnsi="Candara"/>
        </w:rPr>
      </w:pPr>
    </w:p>
    <w:p w14:paraId="25C14562" w14:textId="77777777" w:rsidR="008C5F0F" w:rsidRPr="008C5F0F" w:rsidRDefault="008C5F0F" w:rsidP="008C5F0F">
      <w:pPr>
        <w:rPr>
          <w:rFonts w:ascii="Candara" w:hAnsi="Candara"/>
        </w:rPr>
      </w:pPr>
      <w:r w:rsidRPr="008C5F0F">
        <w:rPr>
          <w:rFonts w:ascii="Candara" w:hAnsi="Candara"/>
        </w:rPr>
        <w:t xml:space="preserve">Det foregår således man laver to hold med 3 til 4 spillere på hvert hold. </w:t>
      </w:r>
    </w:p>
    <w:p w14:paraId="028F95E0" w14:textId="77777777" w:rsidR="008C5F0F" w:rsidRPr="008C5F0F" w:rsidRDefault="008C5F0F" w:rsidP="008C5F0F">
      <w:pPr>
        <w:rPr>
          <w:rFonts w:ascii="Candara" w:hAnsi="Candara"/>
        </w:rPr>
      </w:pPr>
      <w:r w:rsidRPr="008C5F0F">
        <w:rPr>
          <w:rFonts w:ascii="Candara" w:hAnsi="Candara"/>
        </w:rPr>
        <w:t xml:space="preserve">Man kæmper imod hinanden. Man starter på samme tid, hvor man skal løbe op til de røde toppe og smide en trøje ved en af keglerne. Den næste må løbe, når den første har givet en high </w:t>
      </w:r>
      <w:proofErr w:type="spellStart"/>
      <w:r w:rsidRPr="008C5F0F">
        <w:rPr>
          <w:rFonts w:ascii="Candara" w:hAnsi="Candara"/>
        </w:rPr>
        <w:t>five</w:t>
      </w:r>
      <w:proofErr w:type="spellEnd"/>
      <w:r w:rsidRPr="008C5F0F">
        <w:rPr>
          <w:rFonts w:ascii="Candara" w:hAnsi="Candara"/>
        </w:rPr>
        <w:t xml:space="preserve"> til den næste i køen. </w:t>
      </w:r>
    </w:p>
    <w:p w14:paraId="59755A9C" w14:textId="029C521D" w:rsidR="008C5F0F" w:rsidRPr="008C5F0F" w:rsidRDefault="008C5F0F" w:rsidP="008C5F0F">
      <w:pPr>
        <w:rPr>
          <w:rFonts w:ascii="Candara" w:hAnsi="Candara"/>
        </w:rPr>
      </w:pPr>
      <w:r w:rsidRPr="008C5F0F">
        <w:rPr>
          <w:rFonts w:ascii="Candara" w:hAnsi="Candara"/>
        </w:rPr>
        <w:t>Når et hold har lagt alle tre trøje, så skal den næste i køen op og rykke en af de trøje</w:t>
      </w:r>
      <w:r>
        <w:rPr>
          <w:rFonts w:ascii="Candara" w:hAnsi="Candara"/>
        </w:rPr>
        <w:t>r</w:t>
      </w:r>
      <w:r w:rsidRPr="008C5F0F">
        <w:rPr>
          <w:rFonts w:ascii="Candara" w:hAnsi="Candara"/>
        </w:rPr>
        <w:t xml:space="preserve"> ens hold har lagt. </w:t>
      </w:r>
    </w:p>
    <w:p w14:paraId="06220146" w14:textId="77777777" w:rsidR="008C5F0F" w:rsidRPr="008C5F0F" w:rsidRDefault="008C5F0F" w:rsidP="008C5F0F">
      <w:pPr>
        <w:rPr>
          <w:rFonts w:ascii="Candara" w:hAnsi="Candara"/>
        </w:rPr>
      </w:pPr>
      <w:r w:rsidRPr="008C5F0F">
        <w:rPr>
          <w:rFonts w:ascii="Candara" w:hAnsi="Candara"/>
        </w:rPr>
        <w:t>Det hold der får tre på stribe først vinder.</w:t>
      </w:r>
    </w:p>
    <w:p w14:paraId="61978271" w14:textId="49B6400C" w:rsidR="008C5F0F" w:rsidRPr="008C5F0F" w:rsidRDefault="008C5F0F" w:rsidP="008C5F0F">
      <w:pPr>
        <w:rPr>
          <w:rFonts w:ascii="Candara" w:hAnsi="Candara"/>
        </w:rPr>
      </w:pPr>
    </w:p>
    <w:p w14:paraId="0C7402BE" w14:textId="6B94CF1D" w:rsidR="008C5F0F" w:rsidRPr="008C5F0F" w:rsidRDefault="008C5F0F" w:rsidP="008C5F0F">
      <w:pPr>
        <w:rPr>
          <w:rFonts w:ascii="Candara" w:hAnsi="Candara"/>
        </w:rPr>
      </w:pPr>
      <w:r w:rsidRPr="008C5F0F">
        <w:rPr>
          <w:rFonts w:ascii="Candara" w:hAnsi="Candara"/>
        </w:rPr>
        <w:t xml:space="preserve">Progression i spillet være at smide de orange kegler på, hvor man dribler med en bold op til de røde toppe og lægger en trøje. Så dribler man tilbage igen og giver en high </w:t>
      </w:r>
      <w:proofErr w:type="spellStart"/>
      <w:r w:rsidRPr="008C5F0F">
        <w:rPr>
          <w:rFonts w:ascii="Candara" w:hAnsi="Candara"/>
        </w:rPr>
        <w:t>five</w:t>
      </w:r>
      <w:proofErr w:type="spellEnd"/>
      <w:r w:rsidRPr="008C5F0F">
        <w:rPr>
          <w:rFonts w:ascii="Candara" w:hAnsi="Candara"/>
        </w:rPr>
        <w:t xml:space="preserve"> til den næste samt bolden.</w:t>
      </w:r>
    </w:p>
    <w:p w14:paraId="0F078687" w14:textId="2B07A6C6" w:rsidR="008C5F0F" w:rsidRDefault="008C5F0F" w:rsidP="008C5F0F">
      <w:pPr>
        <w:rPr>
          <w:rFonts w:ascii="Candara" w:hAnsi="Candara"/>
        </w:rPr>
      </w:pPr>
      <w:r w:rsidRPr="008C5F0F">
        <w:rPr>
          <w:rFonts w:ascii="Candara" w:hAnsi="Candara"/>
        </w:rPr>
        <w:t>Med driblebanen og bold gør at spillerne ikke kan snyde samtidig med der er fokus på fodbold og have det sjovt.</w:t>
      </w:r>
    </w:p>
    <w:p w14:paraId="66A5C679" w14:textId="7DF59600" w:rsidR="007A1338" w:rsidRDefault="008C5F0F" w:rsidP="007A1338">
      <w:pPr>
        <w:rPr>
          <w:rFonts w:ascii="Candara" w:hAnsi="Candara"/>
        </w:rPr>
      </w:pPr>
      <w:r w:rsidRPr="00425216">
        <w:rPr>
          <w:rFonts w:ascii="Candara" w:hAnsi="Candara"/>
        </w:rPr>
        <w:drawing>
          <wp:anchor distT="0" distB="0" distL="114300" distR="114300" simplePos="0" relativeHeight="251695104" behindDoc="0" locked="0" layoutInCell="1" allowOverlap="1" wp14:anchorId="73DADD6D" wp14:editId="7B30904A">
            <wp:simplePos x="0" y="0"/>
            <wp:positionH relativeFrom="column">
              <wp:posOffset>3227070</wp:posOffset>
            </wp:positionH>
            <wp:positionV relativeFrom="paragraph">
              <wp:posOffset>187325</wp:posOffset>
            </wp:positionV>
            <wp:extent cx="2879725" cy="2872740"/>
            <wp:effectExtent l="0" t="0" r="3175" b="0"/>
            <wp:wrapNone/>
            <wp:docPr id="9" name="Billede 9" descr="Et billede, der indeholder skærmbillede, grøn, tegneserie, kamp/spi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skærmbillede, grøn, tegneserie, kamp/spil&#10;&#10;Automatisk generere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9725" cy="2872740"/>
                    </a:xfrm>
                    <a:prstGeom prst="rect">
                      <a:avLst/>
                    </a:prstGeom>
                  </pic:spPr>
                </pic:pic>
              </a:graphicData>
            </a:graphic>
            <wp14:sizeRelH relativeFrom="page">
              <wp14:pctWidth>0</wp14:pctWidth>
            </wp14:sizeRelH>
            <wp14:sizeRelV relativeFrom="page">
              <wp14:pctHeight>0</wp14:pctHeight>
            </wp14:sizeRelV>
          </wp:anchor>
        </w:drawing>
      </w:r>
    </w:p>
    <w:p w14:paraId="60C3808D" w14:textId="1EBE19EF" w:rsidR="00BA0087" w:rsidRDefault="00BA0087" w:rsidP="00012B2D">
      <w:pPr>
        <w:rPr>
          <w:rFonts w:ascii="Candara" w:hAnsi="Candara"/>
        </w:rPr>
      </w:pPr>
    </w:p>
    <w:p w14:paraId="50EB0382" w14:textId="29339D48" w:rsidR="00BA0087" w:rsidRDefault="00BA0087" w:rsidP="00012B2D">
      <w:pPr>
        <w:rPr>
          <w:rFonts w:ascii="Candara" w:hAnsi="Candara"/>
        </w:rPr>
      </w:pPr>
    </w:p>
    <w:p w14:paraId="0C225794" w14:textId="289B39B2" w:rsidR="00BA0087" w:rsidRDefault="00BA0087" w:rsidP="00012B2D">
      <w:pPr>
        <w:rPr>
          <w:rFonts w:ascii="Candara" w:hAnsi="Candara"/>
        </w:rPr>
      </w:pPr>
    </w:p>
    <w:p w14:paraId="7158A5AA" w14:textId="2482057B" w:rsidR="00BA0087" w:rsidRDefault="00BA0087" w:rsidP="00012B2D">
      <w:pPr>
        <w:rPr>
          <w:rFonts w:ascii="Candara" w:hAnsi="Candara"/>
        </w:rPr>
      </w:pPr>
    </w:p>
    <w:p w14:paraId="620C76A8" w14:textId="226CE8D0" w:rsidR="0088647B" w:rsidRDefault="0088647B" w:rsidP="00012B2D">
      <w:pPr>
        <w:rPr>
          <w:rFonts w:ascii="Candara" w:hAnsi="Candara"/>
          <w:b/>
          <w:bCs/>
        </w:rPr>
      </w:pPr>
    </w:p>
    <w:p w14:paraId="5A245E81" w14:textId="675B363F" w:rsidR="0088647B" w:rsidRDefault="0088647B" w:rsidP="00012B2D">
      <w:pPr>
        <w:rPr>
          <w:rFonts w:ascii="Candara" w:hAnsi="Candara"/>
          <w:b/>
          <w:bCs/>
        </w:rPr>
      </w:pPr>
    </w:p>
    <w:p w14:paraId="4A4DC03C" w14:textId="77777777" w:rsidR="00425216" w:rsidRDefault="00425216" w:rsidP="00012B2D">
      <w:pPr>
        <w:rPr>
          <w:rFonts w:ascii="Candara" w:hAnsi="Candara"/>
          <w:b/>
          <w:bCs/>
        </w:rPr>
      </w:pPr>
    </w:p>
    <w:p w14:paraId="0A09FD4C" w14:textId="77777777" w:rsidR="00425216" w:rsidRDefault="00425216" w:rsidP="00012B2D">
      <w:pPr>
        <w:rPr>
          <w:rFonts w:ascii="Candara" w:hAnsi="Candara"/>
          <w:b/>
          <w:bCs/>
        </w:rPr>
      </w:pPr>
    </w:p>
    <w:p w14:paraId="08F55386" w14:textId="77777777" w:rsidR="00425216" w:rsidRDefault="00425216" w:rsidP="00012B2D">
      <w:pPr>
        <w:rPr>
          <w:rFonts w:ascii="Candara" w:hAnsi="Candara"/>
          <w:b/>
          <w:bCs/>
        </w:rPr>
      </w:pPr>
    </w:p>
    <w:p w14:paraId="686279C3" w14:textId="77777777" w:rsidR="00425216" w:rsidRDefault="00425216" w:rsidP="00012B2D">
      <w:pPr>
        <w:rPr>
          <w:rFonts w:ascii="Candara" w:hAnsi="Candara"/>
          <w:b/>
          <w:bCs/>
        </w:rPr>
      </w:pPr>
    </w:p>
    <w:p w14:paraId="2899062F" w14:textId="77777777" w:rsidR="00425216" w:rsidRDefault="00425216" w:rsidP="00012B2D">
      <w:pPr>
        <w:rPr>
          <w:rFonts w:ascii="Candara" w:hAnsi="Candara"/>
          <w:b/>
          <w:bCs/>
        </w:rPr>
      </w:pPr>
    </w:p>
    <w:p w14:paraId="3870D135" w14:textId="77777777" w:rsidR="00425216" w:rsidRDefault="00425216" w:rsidP="00012B2D">
      <w:pPr>
        <w:rPr>
          <w:rFonts w:ascii="Candara" w:hAnsi="Candara"/>
          <w:b/>
          <w:bCs/>
        </w:rPr>
      </w:pPr>
    </w:p>
    <w:p w14:paraId="102E7314" w14:textId="77777777" w:rsidR="00425216" w:rsidRDefault="00425216" w:rsidP="00012B2D">
      <w:pPr>
        <w:rPr>
          <w:rFonts w:ascii="Candara" w:hAnsi="Candara"/>
          <w:b/>
          <w:bCs/>
        </w:rPr>
      </w:pPr>
    </w:p>
    <w:p w14:paraId="0FC529EA" w14:textId="77777777" w:rsidR="00425216" w:rsidRDefault="00425216" w:rsidP="00012B2D">
      <w:pPr>
        <w:rPr>
          <w:rFonts w:ascii="Candara" w:hAnsi="Candara"/>
          <w:b/>
          <w:bCs/>
        </w:rPr>
      </w:pPr>
    </w:p>
    <w:p w14:paraId="1D5E4C4C" w14:textId="77777777" w:rsidR="00425216" w:rsidRDefault="00425216" w:rsidP="00012B2D">
      <w:pPr>
        <w:rPr>
          <w:rFonts w:ascii="Candara" w:hAnsi="Candara"/>
          <w:b/>
          <w:bCs/>
        </w:rPr>
      </w:pPr>
    </w:p>
    <w:p w14:paraId="66B68C4B" w14:textId="77777777" w:rsidR="00425216" w:rsidRDefault="00425216" w:rsidP="00012B2D">
      <w:pPr>
        <w:rPr>
          <w:rFonts w:ascii="Candara" w:hAnsi="Candara"/>
          <w:b/>
          <w:bCs/>
        </w:rPr>
      </w:pPr>
    </w:p>
    <w:p w14:paraId="587E0692" w14:textId="77777777" w:rsidR="00425216" w:rsidRDefault="00425216" w:rsidP="00012B2D">
      <w:pPr>
        <w:rPr>
          <w:rFonts w:ascii="Candara" w:hAnsi="Candara"/>
          <w:b/>
          <w:bCs/>
        </w:rPr>
      </w:pPr>
    </w:p>
    <w:p w14:paraId="00667AA2" w14:textId="4B7D8F99" w:rsidR="0088647B" w:rsidRDefault="0088647B" w:rsidP="00012B2D">
      <w:pPr>
        <w:rPr>
          <w:rFonts w:ascii="Candara" w:hAnsi="Candara"/>
          <w:b/>
          <w:bCs/>
        </w:rPr>
      </w:pPr>
    </w:p>
    <w:p w14:paraId="36072D0C" w14:textId="0D37637E" w:rsidR="00012B2D" w:rsidRPr="00FA2577" w:rsidRDefault="00012B2D" w:rsidP="00012B2D">
      <w:pPr>
        <w:rPr>
          <w:rFonts w:ascii="Candara" w:hAnsi="Candara"/>
          <w:b/>
          <w:bCs/>
        </w:rPr>
      </w:pPr>
      <w:r w:rsidRPr="003D6341">
        <w:rPr>
          <w:rFonts w:ascii="Candara" w:hAnsi="Candara"/>
          <w:b/>
          <w:bCs/>
        </w:rPr>
        <w:t xml:space="preserve">Station 1 – Teknik </w:t>
      </w:r>
      <w:r w:rsidR="00463BF1">
        <w:rPr>
          <w:rFonts w:ascii="Candara" w:hAnsi="Candara"/>
          <w:b/>
          <w:bCs/>
        </w:rPr>
        <w:t xml:space="preserve">– </w:t>
      </w:r>
      <w:r w:rsidRPr="003D6341">
        <w:rPr>
          <w:rFonts w:ascii="Candara" w:hAnsi="Candara"/>
          <w:b/>
          <w:bCs/>
        </w:rPr>
        <w:t>15 minutter</w:t>
      </w:r>
    </w:p>
    <w:p w14:paraId="7C2FA9FC" w14:textId="38052154" w:rsidR="00012B2D" w:rsidRDefault="00012B2D">
      <w:pPr>
        <w:rPr>
          <w:rFonts w:ascii="Candara" w:hAnsi="Candara"/>
        </w:rPr>
      </w:pPr>
    </w:p>
    <w:p w14:paraId="747D1190" w14:textId="377630D6" w:rsidR="00180C54" w:rsidRDefault="008C5F0F" w:rsidP="00180C54">
      <w:pPr>
        <w:rPr>
          <w:rFonts w:ascii="Candara" w:hAnsi="Candara"/>
        </w:rPr>
      </w:pPr>
      <w:r>
        <w:rPr>
          <w:rFonts w:ascii="Candara" w:hAnsi="Candara"/>
        </w:rPr>
        <w:t>Teknisk firkant</w:t>
      </w:r>
    </w:p>
    <w:p w14:paraId="41C8FDDB" w14:textId="161CF717" w:rsidR="008C5F0F" w:rsidRDefault="008C5F0F" w:rsidP="00180C54">
      <w:pPr>
        <w:rPr>
          <w:rFonts w:ascii="Candara" w:hAnsi="Candara"/>
        </w:rPr>
      </w:pPr>
    </w:p>
    <w:p w14:paraId="2EB5CF45" w14:textId="78790BA0" w:rsidR="008C5F0F" w:rsidRPr="008C5F0F" w:rsidRDefault="008C5F0F" w:rsidP="008C5F0F">
      <w:pPr>
        <w:rPr>
          <w:rFonts w:ascii="Candara" w:hAnsi="Candara"/>
        </w:rPr>
      </w:pPr>
      <w:r w:rsidRPr="008C5F0F">
        <w:rPr>
          <w:rFonts w:ascii="Candara" w:hAnsi="Candara"/>
        </w:rPr>
        <w:t xml:space="preserve">Opstil kegler i kvadrat med 2-3 spillere bag hver kegle. </w:t>
      </w:r>
    </w:p>
    <w:p w14:paraId="0FDD54D9" w14:textId="77777777" w:rsidR="008C5F0F" w:rsidRPr="008C5F0F" w:rsidRDefault="008C5F0F" w:rsidP="008C5F0F">
      <w:pPr>
        <w:rPr>
          <w:rFonts w:ascii="Candara" w:hAnsi="Candara"/>
        </w:rPr>
      </w:pPr>
      <w:r w:rsidRPr="008C5F0F">
        <w:rPr>
          <w:rFonts w:ascii="Candara" w:hAnsi="Candara"/>
        </w:rPr>
        <w:t xml:space="preserve">Øvelsen er god til at træne vendinger med efterfølgende retningsændring. </w:t>
      </w:r>
    </w:p>
    <w:p w14:paraId="390CC6F3" w14:textId="77777777" w:rsidR="008C5F0F" w:rsidRPr="008C5F0F" w:rsidRDefault="008C5F0F" w:rsidP="008C5F0F">
      <w:pPr>
        <w:rPr>
          <w:rFonts w:ascii="Candara" w:hAnsi="Candara"/>
        </w:rPr>
      </w:pPr>
    </w:p>
    <w:p w14:paraId="3A392202" w14:textId="77777777" w:rsidR="008C5F0F" w:rsidRPr="008C5F0F" w:rsidRDefault="008C5F0F" w:rsidP="008C5F0F">
      <w:pPr>
        <w:rPr>
          <w:rFonts w:ascii="Candara" w:hAnsi="Candara"/>
        </w:rPr>
      </w:pPr>
      <w:r w:rsidRPr="008C5F0F">
        <w:rPr>
          <w:rFonts w:ascii="Candara" w:hAnsi="Candara"/>
        </w:rPr>
        <w:t>Øvelsen er progressivt opdelt i to.</w:t>
      </w:r>
    </w:p>
    <w:p w14:paraId="3CDA7660" w14:textId="77777777" w:rsidR="008C5F0F" w:rsidRPr="008C5F0F" w:rsidRDefault="008C5F0F" w:rsidP="008C5F0F">
      <w:pPr>
        <w:rPr>
          <w:rFonts w:ascii="Candara" w:hAnsi="Candara"/>
        </w:rPr>
      </w:pPr>
    </w:p>
    <w:p w14:paraId="23FC1DF0" w14:textId="77777777" w:rsidR="008C5F0F" w:rsidRPr="008C5F0F" w:rsidRDefault="008C5F0F" w:rsidP="008C5F0F">
      <w:pPr>
        <w:rPr>
          <w:rFonts w:ascii="Candara" w:hAnsi="Candara"/>
        </w:rPr>
      </w:pPr>
      <w:r w:rsidRPr="008C5F0F">
        <w:rPr>
          <w:rFonts w:ascii="Candara" w:hAnsi="Candara"/>
        </w:rPr>
        <w:t xml:space="preserve">Del 1: I første del laves vendingen, hvor man blot dribler ind mod kegler, laver vendingen og dribler tilbage igen. </w:t>
      </w:r>
    </w:p>
    <w:p w14:paraId="1A154A98" w14:textId="77777777" w:rsidR="008C5F0F" w:rsidRPr="008C5F0F" w:rsidRDefault="008C5F0F" w:rsidP="008C5F0F">
      <w:pPr>
        <w:rPr>
          <w:rFonts w:ascii="Candara" w:hAnsi="Candara"/>
        </w:rPr>
      </w:pPr>
    </w:p>
    <w:p w14:paraId="3DDB6ADB" w14:textId="39138938" w:rsidR="008C5F0F" w:rsidRPr="008C5F0F" w:rsidRDefault="008C5F0F" w:rsidP="008C5F0F">
      <w:pPr>
        <w:rPr>
          <w:rFonts w:ascii="Candara" w:hAnsi="Candara"/>
        </w:rPr>
      </w:pPr>
      <w:r w:rsidRPr="008C5F0F">
        <w:rPr>
          <w:rFonts w:ascii="Candara" w:hAnsi="Candara"/>
        </w:rPr>
        <w:t xml:space="preserve">Del 2 (progression): I anden del dribles vendes der til venstre efter vendingen. Her starter øvelsen ved at de fire forreste spillere på samme tid dribler ind mod midten og laver en vending mod venstre og drible over mod næste kegle. Når man kommer til næste kegle give bolden til næste spiller som dribler mod keglen. Husk at vende den anden vej. </w:t>
      </w:r>
    </w:p>
    <w:p w14:paraId="259F31E5" w14:textId="561E1711" w:rsidR="008C5F0F" w:rsidRPr="008C5F0F" w:rsidRDefault="0093740C" w:rsidP="008C5F0F">
      <w:pPr>
        <w:rPr>
          <w:rFonts w:ascii="Candara" w:hAnsi="Candara"/>
        </w:rPr>
      </w:pPr>
      <w:r w:rsidRPr="0093740C">
        <w:rPr>
          <w:rFonts w:ascii="Candara" w:hAnsi="Candara"/>
        </w:rPr>
        <w:drawing>
          <wp:anchor distT="0" distB="0" distL="114300" distR="114300" simplePos="0" relativeHeight="251696128" behindDoc="0" locked="0" layoutInCell="1" allowOverlap="1" wp14:anchorId="5D5D211D" wp14:editId="7C139188">
            <wp:simplePos x="0" y="0"/>
            <wp:positionH relativeFrom="column">
              <wp:posOffset>4745519</wp:posOffset>
            </wp:positionH>
            <wp:positionV relativeFrom="paragraph">
              <wp:posOffset>116755</wp:posOffset>
            </wp:positionV>
            <wp:extent cx="3146973" cy="2775792"/>
            <wp:effectExtent l="0" t="0" r="3175" b="5715"/>
            <wp:wrapNone/>
            <wp:docPr id="1" name="Billede 1" descr="Et billede, der indeholder skærmbillede, grøn, linje/række, Farverig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skærmbillede, grøn, linje/række, Farverigt&#10;&#10;Automatisk generere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46973" cy="2775792"/>
                    </a:xfrm>
                    <a:prstGeom prst="rect">
                      <a:avLst/>
                    </a:prstGeom>
                  </pic:spPr>
                </pic:pic>
              </a:graphicData>
            </a:graphic>
            <wp14:sizeRelH relativeFrom="page">
              <wp14:pctWidth>0</wp14:pctWidth>
            </wp14:sizeRelH>
            <wp14:sizeRelV relativeFrom="page">
              <wp14:pctHeight>0</wp14:pctHeight>
            </wp14:sizeRelV>
          </wp:anchor>
        </w:drawing>
      </w:r>
    </w:p>
    <w:p w14:paraId="6749EBF7" w14:textId="54582F5E" w:rsidR="008C5F0F" w:rsidRPr="008C5F0F" w:rsidRDefault="008C5F0F" w:rsidP="008C5F0F">
      <w:pPr>
        <w:rPr>
          <w:rFonts w:ascii="Candara" w:hAnsi="Candara"/>
        </w:rPr>
      </w:pPr>
      <w:r w:rsidRPr="008C5F0F">
        <w:rPr>
          <w:rFonts w:ascii="Candara" w:hAnsi="Candara"/>
        </w:rPr>
        <w:t>Øvelsen kan laves med flere forskellige vendinger som:</w:t>
      </w:r>
    </w:p>
    <w:p w14:paraId="19EE5167" w14:textId="5ACFDD1D" w:rsidR="008C5F0F" w:rsidRPr="008C5F0F" w:rsidRDefault="008C5F0F" w:rsidP="008C5F0F">
      <w:pPr>
        <w:rPr>
          <w:rFonts w:ascii="Candara" w:hAnsi="Candara"/>
        </w:rPr>
      </w:pPr>
    </w:p>
    <w:p w14:paraId="66B59AC2" w14:textId="3E1A51F1" w:rsidR="008C5F0F" w:rsidRPr="008C5F0F" w:rsidRDefault="008C5F0F" w:rsidP="008C5F0F">
      <w:pPr>
        <w:pStyle w:val="Listeafsnit"/>
        <w:numPr>
          <w:ilvl w:val="0"/>
          <w:numId w:val="18"/>
        </w:numPr>
        <w:rPr>
          <w:rFonts w:ascii="Candara" w:hAnsi="Candara"/>
        </w:rPr>
      </w:pPr>
      <w:r w:rsidRPr="008C5F0F">
        <w:rPr>
          <w:rFonts w:ascii="Candara" w:hAnsi="Candara"/>
        </w:rPr>
        <w:t>Inderside</w:t>
      </w:r>
    </w:p>
    <w:p w14:paraId="5FFEE31C" w14:textId="302144EC" w:rsidR="008C5F0F" w:rsidRPr="008C5F0F" w:rsidRDefault="008C5F0F" w:rsidP="008C5F0F">
      <w:pPr>
        <w:pStyle w:val="Listeafsnit"/>
        <w:numPr>
          <w:ilvl w:val="0"/>
          <w:numId w:val="18"/>
        </w:numPr>
        <w:rPr>
          <w:rFonts w:ascii="Candara" w:hAnsi="Candara"/>
        </w:rPr>
      </w:pPr>
      <w:r w:rsidRPr="008C5F0F">
        <w:rPr>
          <w:rFonts w:ascii="Candara" w:hAnsi="Candara"/>
        </w:rPr>
        <w:t>Yderside</w:t>
      </w:r>
    </w:p>
    <w:p w14:paraId="505B92D2" w14:textId="7F7B3DB3" w:rsidR="008C5F0F" w:rsidRPr="008C5F0F" w:rsidRDefault="008C5F0F" w:rsidP="008C5F0F">
      <w:pPr>
        <w:pStyle w:val="Listeafsnit"/>
        <w:numPr>
          <w:ilvl w:val="0"/>
          <w:numId w:val="18"/>
        </w:numPr>
        <w:rPr>
          <w:rFonts w:ascii="Candara" w:hAnsi="Candara"/>
        </w:rPr>
      </w:pPr>
      <w:r w:rsidRPr="008C5F0F">
        <w:rPr>
          <w:rFonts w:ascii="Candara" w:hAnsi="Candara"/>
        </w:rPr>
        <w:t>Xavi</w:t>
      </w:r>
      <w:r w:rsidR="0093740C" w:rsidRPr="0093740C">
        <w:rPr>
          <w:noProof/>
        </w:rPr>
        <w:t xml:space="preserve"> </w:t>
      </w:r>
    </w:p>
    <w:p w14:paraId="641C6079" w14:textId="49264949" w:rsidR="008C5F0F" w:rsidRPr="008C5F0F" w:rsidRDefault="008C5F0F" w:rsidP="008C5F0F">
      <w:pPr>
        <w:pStyle w:val="Listeafsnit"/>
        <w:numPr>
          <w:ilvl w:val="0"/>
          <w:numId w:val="18"/>
        </w:numPr>
        <w:rPr>
          <w:rFonts w:ascii="Candara" w:hAnsi="Candara"/>
        </w:rPr>
      </w:pPr>
      <w:r w:rsidRPr="008C5F0F">
        <w:rPr>
          <w:rFonts w:ascii="Candara" w:hAnsi="Candara"/>
        </w:rPr>
        <w:t>Step-over yderside</w:t>
      </w:r>
    </w:p>
    <w:p w14:paraId="2FADE829" w14:textId="18E46E85" w:rsidR="008C5F0F" w:rsidRPr="008C5F0F" w:rsidRDefault="008C5F0F" w:rsidP="008C5F0F">
      <w:pPr>
        <w:pStyle w:val="Listeafsnit"/>
        <w:numPr>
          <w:ilvl w:val="0"/>
          <w:numId w:val="18"/>
        </w:numPr>
        <w:rPr>
          <w:rFonts w:ascii="Candara" w:hAnsi="Candara"/>
        </w:rPr>
      </w:pPr>
      <w:r w:rsidRPr="008C5F0F">
        <w:rPr>
          <w:rFonts w:ascii="Candara" w:hAnsi="Candara"/>
        </w:rPr>
        <w:t>Fake</w:t>
      </w:r>
    </w:p>
    <w:p w14:paraId="3DB03D71" w14:textId="0262CF28" w:rsidR="008C5F0F" w:rsidRPr="008C5F0F" w:rsidRDefault="008C5F0F" w:rsidP="008C5F0F">
      <w:pPr>
        <w:pStyle w:val="Listeafsnit"/>
        <w:numPr>
          <w:ilvl w:val="0"/>
          <w:numId w:val="18"/>
        </w:numPr>
        <w:rPr>
          <w:rFonts w:ascii="Candara" w:hAnsi="Candara"/>
        </w:rPr>
      </w:pPr>
      <w:proofErr w:type="spellStart"/>
      <w:r w:rsidRPr="008C5F0F">
        <w:rPr>
          <w:rFonts w:ascii="Candara" w:hAnsi="Candara"/>
        </w:rPr>
        <w:t>Cruyff</w:t>
      </w:r>
      <w:proofErr w:type="spellEnd"/>
    </w:p>
    <w:p w14:paraId="2D31FC02" w14:textId="0D2A7639" w:rsidR="008C5F0F" w:rsidRPr="008C5F0F" w:rsidRDefault="008C5F0F" w:rsidP="008C5F0F">
      <w:pPr>
        <w:rPr>
          <w:rFonts w:ascii="Candara" w:hAnsi="Candara"/>
        </w:rPr>
      </w:pPr>
    </w:p>
    <w:p w14:paraId="0BD87F52" w14:textId="49435E2A" w:rsidR="008C5F0F" w:rsidRPr="00180C54" w:rsidRDefault="008C5F0F" w:rsidP="008C5F0F">
      <w:pPr>
        <w:rPr>
          <w:rFonts w:ascii="Candara" w:hAnsi="Candara"/>
          <w:b/>
          <w:bCs/>
        </w:rPr>
      </w:pPr>
      <w:r w:rsidRPr="008C5F0F">
        <w:rPr>
          <w:rFonts w:ascii="Candara" w:hAnsi="Candara"/>
        </w:rPr>
        <w:t xml:space="preserve">Tilpas sværhedsgraden af vendingerne til </w:t>
      </w:r>
      <w:r>
        <w:rPr>
          <w:rFonts w:ascii="Candara" w:hAnsi="Candara"/>
        </w:rPr>
        <w:t>jeres spillere.</w:t>
      </w:r>
    </w:p>
    <w:p w14:paraId="3670FF03" w14:textId="5E8BA637" w:rsidR="007C56DC" w:rsidRPr="00EF659A" w:rsidRDefault="007C56DC">
      <w:pPr>
        <w:rPr>
          <w:rFonts w:ascii="Candara" w:hAnsi="Candara"/>
        </w:rPr>
      </w:pPr>
    </w:p>
    <w:p w14:paraId="3C81A4D4" w14:textId="5B42E9A3" w:rsidR="007C56DC" w:rsidRPr="0093740C" w:rsidRDefault="0093740C">
      <w:pPr>
        <w:rPr>
          <w:rFonts w:ascii="Candara" w:hAnsi="Candara"/>
        </w:rPr>
      </w:pPr>
      <w:r w:rsidRPr="0093740C">
        <w:rPr>
          <w:rFonts w:ascii="Candara" w:hAnsi="Candara"/>
        </w:rPr>
        <w:t>Fokuspunkter</w:t>
      </w:r>
    </w:p>
    <w:p w14:paraId="16C99A20" w14:textId="77777777" w:rsidR="0093740C" w:rsidRPr="0093740C" w:rsidRDefault="0093740C" w:rsidP="0093740C">
      <w:pPr>
        <w:rPr>
          <w:rFonts w:ascii="Candara" w:hAnsi="Candara"/>
        </w:rPr>
      </w:pPr>
      <w:r w:rsidRPr="0093740C">
        <w:rPr>
          <w:rFonts w:ascii="Candara" w:hAnsi="Candara"/>
        </w:rPr>
        <w:t>•  Bolden tæt ved fødder i vending</w:t>
      </w:r>
    </w:p>
    <w:p w14:paraId="4F2A8E8C" w14:textId="77777777" w:rsidR="0093740C" w:rsidRPr="0093740C" w:rsidRDefault="0093740C" w:rsidP="0093740C">
      <w:pPr>
        <w:rPr>
          <w:rFonts w:ascii="Candara" w:hAnsi="Candara"/>
        </w:rPr>
      </w:pPr>
      <w:r w:rsidRPr="0093740C">
        <w:rPr>
          <w:rFonts w:ascii="Candara" w:hAnsi="Candara"/>
        </w:rPr>
        <w:t>•  Vend på 1 berøring.</w:t>
      </w:r>
    </w:p>
    <w:p w14:paraId="42C836D9" w14:textId="4EEE77B1" w:rsidR="00EF659A" w:rsidRDefault="00EF659A">
      <w:pPr>
        <w:rPr>
          <w:rFonts w:ascii="Candara" w:hAnsi="Candara"/>
          <w:b/>
          <w:bCs/>
        </w:rPr>
      </w:pPr>
    </w:p>
    <w:p w14:paraId="06F84053" w14:textId="7CC875FB" w:rsidR="006C5A62" w:rsidRDefault="006C5A62">
      <w:pPr>
        <w:rPr>
          <w:rFonts w:ascii="Candara" w:hAnsi="Candara"/>
          <w:b/>
          <w:bCs/>
        </w:rPr>
      </w:pPr>
    </w:p>
    <w:p w14:paraId="647BF31B" w14:textId="77777777" w:rsidR="0088647B" w:rsidRDefault="0088647B">
      <w:pPr>
        <w:rPr>
          <w:rFonts w:ascii="Candara" w:hAnsi="Candara"/>
          <w:b/>
          <w:bCs/>
        </w:rPr>
      </w:pPr>
    </w:p>
    <w:p w14:paraId="3D8EEB05" w14:textId="47CA0D02" w:rsidR="00135545" w:rsidRDefault="00135545">
      <w:pPr>
        <w:rPr>
          <w:rFonts w:ascii="Candara" w:hAnsi="Candara"/>
          <w:b/>
          <w:bCs/>
        </w:rPr>
      </w:pPr>
    </w:p>
    <w:p w14:paraId="5DCD8422" w14:textId="1BD3BA3A" w:rsidR="00C237FA" w:rsidRPr="003D6341" w:rsidRDefault="00012B2D">
      <w:pPr>
        <w:rPr>
          <w:rFonts w:ascii="Candara" w:hAnsi="Candara"/>
          <w:b/>
          <w:bCs/>
        </w:rPr>
      </w:pPr>
      <w:r w:rsidRPr="003D6341">
        <w:rPr>
          <w:rFonts w:ascii="Candara" w:hAnsi="Candara"/>
          <w:b/>
          <w:bCs/>
        </w:rPr>
        <w:t xml:space="preserve">Station 2 – </w:t>
      </w:r>
      <w:r w:rsidR="00463BF1">
        <w:rPr>
          <w:rFonts w:ascii="Candara" w:hAnsi="Candara"/>
          <w:b/>
          <w:bCs/>
        </w:rPr>
        <w:t>S</w:t>
      </w:r>
      <w:r w:rsidRPr="003D6341">
        <w:rPr>
          <w:rFonts w:ascii="Candara" w:hAnsi="Candara"/>
          <w:b/>
          <w:bCs/>
        </w:rPr>
        <w:t xml:space="preserve">pil </w:t>
      </w:r>
      <w:r w:rsidR="00463BF1">
        <w:rPr>
          <w:rFonts w:ascii="Candara" w:hAnsi="Candara"/>
          <w:b/>
          <w:bCs/>
        </w:rPr>
        <w:t xml:space="preserve">– </w:t>
      </w:r>
      <w:r w:rsidRPr="003D6341">
        <w:rPr>
          <w:rFonts w:ascii="Candara" w:hAnsi="Candara"/>
          <w:b/>
          <w:bCs/>
        </w:rPr>
        <w:t>15 minutter</w:t>
      </w:r>
    </w:p>
    <w:p w14:paraId="5C6B38E1" w14:textId="1F1AC162" w:rsidR="00012B2D" w:rsidRDefault="00012B2D">
      <w:pPr>
        <w:rPr>
          <w:rFonts w:ascii="Candara" w:hAnsi="Candara"/>
        </w:rPr>
      </w:pPr>
    </w:p>
    <w:p w14:paraId="5711F973" w14:textId="7A0FFFF8" w:rsidR="00B91935" w:rsidRDefault="0093740C" w:rsidP="00B91935">
      <w:pPr>
        <w:rPr>
          <w:rFonts w:ascii="Candara" w:hAnsi="Candara"/>
        </w:rPr>
      </w:pPr>
      <w:r>
        <w:rPr>
          <w:rFonts w:ascii="Candara" w:hAnsi="Candara"/>
        </w:rPr>
        <w:t>4v4 mini spil</w:t>
      </w:r>
      <w:r w:rsidRPr="0093740C">
        <w:rPr>
          <w:noProof/>
        </w:rPr>
        <w:t xml:space="preserve"> </w:t>
      </w:r>
    </w:p>
    <w:p w14:paraId="0514F4E2" w14:textId="77777777" w:rsidR="00906232" w:rsidRDefault="00906232" w:rsidP="00B91935">
      <w:pPr>
        <w:rPr>
          <w:rFonts w:ascii="Candara" w:hAnsi="Candara"/>
        </w:rPr>
      </w:pPr>
    </w:p>
    <w:p w14:paraId="46544F1C" w14:textId="009A7A23" w:rsidR="0093740C" w:rsidRDefault="0093740C" w:rsidP="0093740C">
      <w:pPr>
        <w:rPr>
          <w:rFonts w:ascii="Candara" w:hAnsi="Candara"/>
        </w:rPr>
      </w:pPr>
      <w:r w:rsidRPr="0093740C">
        <w:rPr>
          <w:rFonts w:ascii="Candara" w:hAnsi="Candara"/>
        </w:rPr>
        <w:t>Der spilles på en stor bane med 5-mands mål i midten og to 3-mands mål (eller keglemål) i hver side. Øvelsen kan også spilles 3v3 med samme banestørrelse.</w:t>
      </w:r>
    </w:p>
    <w:p w14:paraId="6679D5B0" w14:textId="77777777" w:rsidR="009966C8" w:rsidRPr="0093740C" w:rsidRDefault="009966C8" w:rsidP="0093740C">
      <w:pPr>
        <w:rPr>
          <w:rFonts w:ascii="Candara" w:hAnsi="Candara"/>
        </w:rPr>
      </w:pPr>
    </w:p>
    <w:p w14:paraId="602400E8" w14:textId="18EABE7D" w:rsidR="0093740C" w:rsidRPr="0093740C" w:rsidRDefault="0093740C" w:rsidP="0093740C">
      <w:pPr>
        <w:rPr>
          <w:rFonts w:ascii="Candara" w:hAnsi="Candara"/>
        </w:rPr>
      </w:pPr>
      <w:r w:rsidRPr="0093740C">
        <w:rPr>
          <w:rFonts w:ascii="Candara" w:hAnsi="Candara"/>
        </w:rPr>
        <w:t>Blå spillere er offensive, starter med bolden og skal drible ned og score på en af de to mål i modsatte ende.</w:t>
      </w:r>
    </w:p>
    <w:p w14:paraId="1EC7E968" w14:textId="414C3116" w:rsidR="0093740C" w:rsidRPr="0093740C" w:rsidRDefault="0093740C" w:rsidP="0093740C">
      <w:pPr>
        <w:rPr>
          <w:rFonts w:ascii="Candara" w:hAnsi="Candara"/>
        </w:rPr>
      </w:pPr>
      <w:r w:rsidRPr="0093740C">
        <w:rPr>
          <w:rFonts w:ascii="Candara" w:hAnsi="Candara"/>
        </w:rPr>
        <w:t>Røde spillere er defensive og skal erobre bolden eller forhindre blå i at score.</w:t>
      </w:r>
    </w:p>
    <w:p w14:paraId="4497D8D3" w14:textId="78185C52" w:rsidR="0093740C" w:rsidRPr="0093740C" w:rsidRDefault="0093740C" w:rsidP="0093740C">
      <w:pPr>
        <w:rPr>
          <w:rFonts w:ascii="Candara" w:hAnsi="Candara"/>
        </w:rPr>
      </w:pPr>
      <w:r w:rsidRPr="0093740C">
        <w:rPr>
          <w:rFonts w:ascii="Candara" w:hAnsi="Candara"/>
        </w:rPr>
        <w:t xml:space="preserve">Erobre </w:t>
      </w:r>
      <w:proofErr w:type="gramStart"/>
      <w:r w:rsidRPr="0093740C">
        <w:rPr>
          <w:rFonts w:ascii="Candara" w:hAnsi="Candara"/>
        </w:rPr>
        <w:t>rød bolden</w:t>
      </w:r>
      <w:proofErr w:type="gramEnd"/>
      <w:r w:rsidR="009966C8">
        <w:rPr>
          <w:rFonts w:ascii="Candara" w:hAnsi="Candara"/>
        </w:rPr>
        <w:t>,</w:t>
      </w:r>
      <w:r w:rsidRPr="0093740C">
        <w:rPr>
          <w:rFonts w:ascii="Candara" w:hAnsi="Candara"/>
        </w:rPr>
        <w:t xml:space="preserve"> må de score i modsatte ende. Blå skal skabe ubalance hos rød ved at spilleren med bolden laver finter eller at spilleren uden bold laver løb.</w:t>
      </w:r>
    </w:p>
    <w:p w14:paraId="2D3FB281" w14:textId="238673E2" w:rsidR="0093740C" w:rsidRDefault="0093740C" w:rsidP="0093740C">
      <w:pPr>
        <w:rPr>
          <w:rFonts w:ascii="Candara" w:hAnsi="Candara"/>
        </w:rPr>
      </w:pPr>
      <w:r w:rsidRPr="0093740C">
        <w:rPr>
          <w:rFonts w:ascii="Candara" w:hAnsi="Candara"/>
        </w:rPr>
        <w:t>Når bolden går ud eller der bliver scoret kommer der nye spillere ind.</w:t>
      </w:r>
    </w:p>
    <w:p w14:paraId="18138353" w14:textId="4DEE9E85" w:rsidR="0093740C" w:rsidRDefault="0093740C" w:rsidP="0093740C">
      <w:pPr>
        <w:rPr>
          <w:rFonts w:ascii="Candara" w:hAnsi="Candara"/>
        </w:rPr>
      </w:pPr>
      <w:r>
        <w:rPr>
          <w:rFonts w:ascii="Candara" w:hAnsi="Candara"/>
        </w:rPr>
        <w:t xml:space="preserve">Smid gerne en scoringszone på, så man undgår at spillerne skyder langt udefra, men derimod </w:t>
      </w:r>
      <w:r w:rsidR="001A2877">
        <w:rPr>
          <w:rFonts w:ascii="Candara" w:hAnsi="Candara"/>
        </w:rPr>
        <w:t xml:space="preserve">bliver tvunget til at opsøge pres til 1v1 </w:t>
      </w:r>
      <w:r w:rsidR="009966C8">
        <w:rPr>
          <w:rFonts w:ascii="Candara" w:hAnsi="Candara"/>
        </w:rPr>
        <w:t xml:space="preserve">situationer. </w:t>
      </w:r>
    </w:p>
    <w:p w14:paraId="5180C724" w14:textId="52938EB8" w:rsidR="00EF659A" w:rsidRDefault="00EF659A" w:rsidP="00BA1814">
      <w:pPr>
        <w:rPr>
          <w:rFonts w:ascii="Candara" w:hAnsi="Candara"/>
        </w:rPr>
      </w:pPr>
    </w:p>
    <w:p w14:paraId="30CF4540" w14:textId="01D6F965" w:rsidR="00EF659A" w:rsidRDefault="009966C8" w:rsidP="00BA1814">
      <w:pPr>
        <w:rPr>
          <w:rFonts w:ascii="Candara" w:hAnsi="Candara"/>
        </w:rPr>
      </w:pPr>
      <w:r w:rsidRPr="0093740C">
        <w:rPr>
          <w:rFonts w:ascii="Candara" w:hAnsi="Candara"/>
        </w:rPr>
        <w:drawing>
          <wp:anchor distT="0" distB="0" distL="114300" distR="114300" simplePos="0" relativeHeight="251697152" behindDoc="0" locked="0" layoutInCell="1" allowOverlap="1" wp14:anchorId="2270D795" wp14:editId="1C59743D">
            <wp:simplePos x="0" y="0"/>
            <wp:positionH relativeFrom="column">
              <wp:posOffset>2836203</wp:posOffset>
            </wp:positionH>
            <wp:positionV relativeFrom="paragraph">
              <wp:posOffset>24423</wp:posOffset>
            </wp:positionV>
            <wp:extent cx="3489187" cy="2770041"/>
            <wp:effectExtent l="0" t="0" r="3810" b="0"/>
            <wp:wrapNone/>
            <wp:docPr id="10" name="Billede 10" descr="Et billede, der indeholder skærmbillede, grøn, legeplads, Farverig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skærmbillede, grøn, legeplads, Farverigt&#10;&#10;Automatisk genereret beskrivelse"/>
                    <pic:cNvPicPr/>
                  </pic:nvPicPr>
                  <pic:blipFill>
                    <a:blip r:embed="rId11">
                      <a:extLst>
                        <a:ext uri="{28A0092B-C50C-407E-A947-70E740481C1C}">
                          <a14:useLocalDpi xmlns:a14="http://schemas.microsoft.com/office/drawing/2010/main" val="0"/>
                        </a:ext>
                      </a:extLst>
                    </a:blip>
                    <a:stretch>
                      <a:fillRect/>
                    </a:stretch>
                  </pic:blipFill>
                  <pic:spPr>
                    <a:xfrm>
                      <a:off x="0" y="0"/>
                      <a:ext cx="3489187" cy="2770041"/>
                    </a:xfrm>
                    <a:prstGeom prst="rect">
                      <a:avLst/>
                    </a:prstGeom>
                  </pic:spPr>
                </pic:pic>
              </a:graphicData>
            </a:graphic>
            <wp14:sizeRelH relativeFrom="page">
              <wp14:pctWidth>0</wp14:pctWidth>
            </wp14:sizeRelH>
            <wp14:sizeRelV relativeFrom="page">
              <wp14:pctHeight>0</wp14:pctHeight>
            </wp14:sizeRelV>
          </wp:anchor>
        </w:drawing>
      </w:r>
    </w:p>
    <w:p w14:paraId="06BA7E74" w14:textId="78CD5B9C" w:rsidR="006337EC" w:rsidRDefault="009966C8" w:rsidP="00BA1814">
      <w:pPr>
        <w:rPr>
          <w:rFonts w:ascii="Candara" w:hAnsi="Candara"/>
        </w:rPr>
      </w:pPr>
      <w:r>
        <w:rPr>
          <w:rFonts w:ascii="Candara" w:hAnsi="Candara"/>
        </w:rPr>
        <w:t>Fokuspunkter:</w:t>
      </w:r>
    </w:p>
    <w:p w14:paraId="6967DA42" w14:textId="77777777" w:rsidR="009966C8" w:rsidRPr="009966C8" w:rsidRDefault="009966C8" w:rsidP="009966C8">
      <w:pPr>
        <w:rPr>
          <w:rFonts w:ascii="Candara" w:hAnsi="Candara"/>
        </w:rPr>
      </w:pPr>
      <w:r w:rsidRPr="009966C8">
        <w:rPr>
          <w:rFonts w:ascii="Candara" w:hAnsi="Candara"/>
        </w:rPr>
        <w:t xml:space="preserve">– kantpres </w:t>
      </w:r>
    </w:p>
    <w:p w14:paraId="502D0A31" w14:textId="77777777" w:rsidR="009966C8" w:rsidRPr="009966C8" w:rsidRDefault="009966C8" w:rsidP="009966C8">
      <w:pPr>
        <w:rPr>
          <w:rFonts w:ascii="Candara" w:hAnsi="Candara"/>
        </w:rPr>
      </w:pPr>
      <w:r w:rsidRPr="009966C8">
        <w:rPr>
          <w:rFonts w:ascii="Candara" w:hAnsi="Candara"/>
        </w:rPr>
        <w:t>– gå på krop af modstander</w:t>
      </w:r>
    </w:p>
    <w:p w14:paraId="3689C7B6" w14:textId="6AECC913" w:rsidR="009966C8" w:rsidRDefault="009966C8" w:rsidP="009966C8">
      <w:pPr>
        <w:rPr>
          <w:rFonts w:ascii="Candara" w:hAnsi="Candara"/>
        </w:rPr>
      </w:pPr>
      <w:r w:rsidRPr="009966C8">
        <w:rPr>
          <w:rFonts w:ascii="Candara" w:hAnsi="Candara"/>
        </w:rPr>
        <w:t>– dobbelt pres</w:t>
      </w:r>
    </w:p>
    <w:p w14:paraId="68748D9B" w14:textId="0D1659AD" w:rsidR="006337EC" w:rsidRDefault="006337EC" w:rsidP="00BA1814">
      <w:pPr>
        <w:rPr>
          <w:rFonts w:ascii="Candara" w:hAnsi="Candara"/>
        </w:rPr>
      </w:pPr>
    </w:p>
    <w:p w14:paraId="1AA69895" w14:textId="653F440C" w:rsidR="006337EC" w:rsidRDefault="006337EC" w:rsidP="00BA1814">
      <w:pPr>
        <w:rPr>
          <w:rFonts w:ascii="Candara" w:hAnsi="Candara"/>
        </w:rPr>
      </w:pPr>
    </w:p>
    <w:p w14:paraId="0053E7CD" w14:textId="49735A56" w:rsidR="006337EC" w:rsidRDefault="006337EC" w:rsidP="00BA1814">
      <w:pPr>
        <w:rPr>
          <w:rFonts w:ascii="Candara" w:hAnsi="Candara"/>
        </w:rPr>
      </w:pPr>
    </w:p>
    <w:p w14:paraId="65AA08EC" w14:textId="0CAB6201" w:rsidR="006337EC" w:rsidRDefault="006337EC" w:rsidP="00BA1814">
      <w:pPr>
        <w:rPr>
          <w:rFonts w:ascii="Candara" w:hAnsi="Candara"/>
        </w:rPr>
      </w:pPr>
    </w:p>
    <w:p w14:paraId="1956050B" w14:textId="77777777" w:rsidR="00F5798F" w:rsidRDefault="00F5798F" w:rsidP="00BA1814">
      <w:pPr>
        <w:rPr>
          <w:rFonts w:ascii="Candara" w:hAnsi="Candara"/>
        </w:rPr>
      </w:pPr>
    </w:p>
    <w:p w14:paraId="13850434" w14:textId="77777777" w:rsidR="003F06DE" w:rsidRDefault="003F06DE" w:rsidP="00BA1814">
      <w:pPr>
        <w:rPr>
          <w:rFonts w:ascii="Candara" w:hAnsi="Candara"/>
          <w:b/>
          <w:bCs/>
        </w:rPr>
      </w:pPr>
    </w:p>
    <w:p w14:paraId="0AEF5618" w14:textId="77777777" w:rsidR="009966C8" w:rsidRDefault="009966C8" w:rsidP="00BA1814">
      <w:pPr>
        <w:rPr>
          <w:rFonts w:ascii="Candara" w:hAnsi="Candara"/>
          <w:b/>
          <w:bCs/>
        </w:rPr>
      </w:pPr>
    </w:p>
    <w:p w14:paraId="4EF82318" w14:textId="77777777" w:rsidR="009966C8" w:rsidRDefault="009966C8" w:rsidP="00BA1814">
      <w:pPr>
        <w:rPr>
          <w:rFonts w:ascii="Candara" w:hAnsi="Candara"/>
          <w:b/>
          <w:bCs/>
        </w:rPr>
      </w:pPr>
    </w:p>
    <w:p w14:paraId="2F36B5B2" w14:textId="77777777" w:rsidR="009966C8" w:rsidRDefault="009966C8" w:rsidP="00BA1814">
      <w:pPr>
        <w:rPr>
          <w:rFonts w:ascii="Candara" w:hAnsi="Candara"/>
          <w:b/>
          <w:bCs/>
        </w:rPr>
      </w:pPr>
    </w:p>
    <w:p w14:paraId="522C68A1" w14:textId="77777777" w:rsidR="009966C8" w:rsidRDefault="009966C8" w:rsidP="00BA1814">
      <w:pPr>
        <w:rPr>
          <w:rFonts w:ascii="Candara" w:hAnsi="Candara"/>
          <w:b/>
          <w:bCs/>
        </w:rPr>
      </w:pPr>
    </w:p>
    <w:p w14:paraId="1BA175E1" w14:textId="77777777" w:rsidR="00A90820" w:rsidRDefault="00A90820" w:rsidP="00BA1814">
      <w:pPr>
        <w:rPr>
          <w:rFonts w:ascii="Candara" w:hAnsi="Candara"/>
          <w:b/>
          <w:bCs/>
        </w:rPr>
      </w:pPr>
    </w:p>
    <w:p w14:paraId="1E2F07A4" w14:textId="37ED09E5" w:rsidR="00BA1814" w:rsidRDefault="00BA1814" w:rsidP="00BA1814">
      <w:pPr>
        <w:rPr>
          <w:rFonts w:ascii="Candara" w:hAnsi="Candara"/>
          <w:b/>
          <w:bCs/>
        </w:rPr>
      </w:pPr>
      <w:r w:rsidRPr="003D6341">
        <w:rPr>
          <w:rFonts w:ascii="Candara" w:hAnsi="Candara"/>
          <w:b/>
          <w:bCs/>
        </w:rPr>
        <w:t>Station 3 – Afslutninger</w:t>
      </w:r>
      <w:r w:rsidR="00E07966">
        <w:rPr>
          <w:rFonts w:ascii="Candara" w:hAnsi="Candara"/>
          <w:b/>
          <w:bCs/>
        </w:rPr>
        <w:t xml:space="preserve"> –</w:t>
      </w:r>
      <w:r w:rsidRPr="003D6341">
        <w:rPr>
          <w:rFonts w:ascii="Candara" w:hAnsi="Candara"/>
          <w:b/>
          <w:bCs/>
        </w:rPr>
        <w:t xml:space="preserve"> 15 minutter</w:t>
      </w:r>
    </w:p>
    <w:p w14:paraId="5A1D68BF" w14:textId="7392A1E8" w:rsidR="00E65A01" w:rsidRDefault="00E65A01" w:rsidP="00BA1814">
      <w:pPr>
        <w:rPr>
          <w:rFonts w:ascii="Candara" w:hAnsi="Candara"/>
        </w:rPr>
      </w:pPr>
    </w:p>
    <w:p w14:paraId="23D17C24" w14:textId="77777777" w:rsidR="00A90820" w:rsidRPr="00A417FA" w:rsidRDefault="00A90820" w:rsidP="00A90820">
      <w:pPr>
        <w:rPr>
          <w:rFonts w:ascii="Candara" w:hAnsi="Candara"/>
        </w:rPr>
      </w:pPr>
      <w:r w:rsidRPr="00A417FA">
        <w:rPr>
          <w:rFonts w:ascii="Candara" w:hAnsi="Candara"/>
        </w:rPr>
        <w:t>Vending på førsteberøring med afslutninger</w:t>
      </w:r>
    </w:p>
    <w:p w14:paraId="369428C0" w14:textId="77777777" w:rsidR="00A90820" w:rsidRDefault="00A90820" w:rsidP="00A90820">
      <w:pPr>
        <w:rPr>
          <w:rFonts w:ascii="Candara" w:hAnsi="Candara"/>
        </w:rPr>
      </w:pPr>
    </w:p>
    <w:p w14:paraId="6CEC2603" w14:textId="77777777" w:rsidR="00A90820" w:rsidRPr="008F2798" w:rsidRDefault="00A90820" w:rsidP="00A90820">
      <w:pPr>
        <w:pStyle w:val="Listeafsnit"/>
        <w:numPr>
          <w:ilvl w:val="0"/>
          <w:numId w:val="7"/>
        </w:numPr>
        <w:rPr>
          <w:rFonts w:ascii="Candara" w:hAnsi="Candara"/>
        </w:rPr>
      </w:pPr>
      <w:r w:rsidRPr="008F2798">
        <w:rPr>
          <w:rFonts w:ascii="Candara" w:hAnsi="Candara"/>
        </w:rPr>
        <w:t xml:space="preserve">Blå spiller 1 laver en indersidepasning til blå spiller 5 som kommer i løb gennem kegleporten. </w:t>
      </w:r>
    </w:p>
    <w:p w14:paraId="3A7B403E" w14:textId="77777777" w:rsidR="00A90820" w:rsidRPr="008F2798" w:rsidRDefault="00A90820" w:rsidP="00A90820">
      <w:pPr>
        <w:rPr>
          <w:rFonts w:ascii="Candara" w:hAnsi="Candara"/>
        </w:rPr>
      </w:pPr>
    </w:p>
    <w:p w14:paraId="255C6DCE" w14:textId="77777777" w:rsidR="00A90820" w:rsidRPr="008F2798" w:rsidRDefault="00A90820" w:rsidP="00A90820">
      <w:pPr>
        <w:pStyle w:val="Listeafsnit"/>
        <w:numPr>
          <w:ilvl w:val="0"/>
          <w:numId w:val="7"/>
        </w:numPr>
        <w:rPr>
          <w:rFonts w:ascii="Candara" w:hAnsi="Candara"/>
        </w:rPr>
      </w:pPr>
      <w:r w:rsidRPr="008F2798">
        <w:rPr>
          <w:rFonts w:ascii="Candara" w:hAnsi="Candara"/>
        </w:rPr>
        <w:t>Blå spiller 5 laver en vending på 1. berøring og spiller bolden fladt til blå spiller 6</w:t>
      </w:r>
    </w:p>
    <w:p w14:paraId="65ED4529" w14:textId="77777777" w:rsidR="00A90820" w:rsidRPr="008F2798" w:rsidRDefault="00A90820" w:rsidP="00A90820">
      <w:pPr>
        <w:rPr>
          <w:rFonts w:ascii="Candara" w:hAnsi="Candara"/>
        </w:rPr>
      </w:pPr>
    </w:p>
    <w:p w14:paraId="5A83211E" w14:textId="77777777" w:rsidR="00A90820" w:rsidRDefault="00A90820" w:rsidP="00A90820">
      <w:pPr>
        <w:pStyle w:val="Listeafsnit"/>
        <w:numPr>
          <w:ilvl w:val="0"/>
          <w:numId w:val="7"/>
        </w:numPr>
        <w:rPr>
          <w:rFonts w:ascii="Candara" w:hAnsi="Candara"/>
        </w:rPr>
      </w:pPr>
      <w:r w:rsidRPr="008F2798">
        <w:rPr>
          <w:rFonts w:ascii="Candara" w:hAnsi="Candara"/>
        </w:rPr>
        <w:t>Blå spiller 6 laver en pasning ind foran mål til blå spiller 5, som kommer i løb. Blå spiller 5 afslutter i det lange hjørne på målet.</w:t>
      </w:r>
    </w:p>
    <w:p w14:paraId="739A52F6" w14:textId="77777777" w:rsidR="00A90820" w:rsidRPr="008F2798" w:rsidRDefault="00A90820" w:rsidP="00A90820">
      <w:pPr>
        <w:pStyle w:val="Listeafsnit"/>
        <w:rPr>
          <w:rFonts w:ascii="Candara" w:hAnsi="Candara"/>
        </w:rPr>
      </w:pPr>
    </w:p>
    <w:p w14:paraId="026DAA1F" w14:textId="77777777" w:rsidR="00A90820" w:rsidRDefault="00A90820" w:rsidP="00A90820">
      <w:pPr>
        <w:rPr>
          <w:rFonts w:ascii="Candara" w:hAnsi="Candara"/>
        </w:rPr>
      </w:pPr>
    </w:p>
    <w:p w14:paraId="44241964" w14:textId="77777777" w:rsidR="00A90820" w:rsidRDefault="00A90820" w:rsidP="00A90820">
      <w:pPr>
        <w:rPr>
          <w:rFonts w:ascii="Candara" w:hAnsi="Candara"/>
        </w:rPr>
      </w:pPr>
      <w:r w:rsidRPr="008F2798">
        <w:rPr>
          <w:rFonts w:ascii="Candara" w:hAnsi="Candara"/>
          <w:noProof/>
        </w:rPr>
        <w:drawing>
          <wp:anchor distT="0" distB="0" distL="114300" distR="114300" simplePos="0" relativeHeight="251699200" behindDoc="0" locked="0" layoutInCell="1" allowOverlap="1" wp14:anchorId="7DD205C9" wp14:editId="7D34FBE8">
            <wp:simplePos x="0" y="0"/>
            <wp:positionH relativeFrom="column">
              <wp:posOffset>5997770</wp:posOffset>
            </wp:positionH>
            <wp:positionV relativeFrom="paragraph">
              <wp:posOffset>106729</wp:posOffset>
            </wp:positionV>
            <wp:extent cx="2813538" cy="2793150"/>
            <wp:effectExtent l="0" t="0" r="6350" b="1270"/>
            <wp:wrapNone/>
            <wp:docPr id="3" name="Billede 3" descr="Et billede, der indeholder skærmbillede, grøn, tegneserie, Farverig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skærmbillede, grøn, tegneserie, Farverigt&#10;&#10;Automatisk genereret beskrivelse"/>
                    <pic:cNvPicPr/>
                  </pic:nvPicPr>
                  <pic:blipFill>
                    <a:blip r:embed="rId12">
                      <a:extLst>
                        <a:ext uri="{28A0092B-C50C-407E-A947-70E740481C1C}">
                          <a14:useLocalDpi xmlns:a14="http://schemas.microsoft.com/office/drawing/2010/main" val="0"/>
                        </a:ext>
                      </a:extLst>
                    </a:blip>
                    <a:stretch>
                      <a:fillRect/>
                    </a:stretch>
                  </pic:blipFill>
                  <pic:spPr>
                    <a:xfrm>
                      <a:off x="0" y="0"/>
                      <a:ext cx="2813538" cy="2793150"/>
                    </a:xfrm>
                    <a:prstGeom prst="rect">
                      <a:avLst/>
                    </a:prstGeom>
                  </pic:spPr>
                </pic:pic>
              </a:graphicData>
            </a:graphic>
            <wp14:sizeRelH relativeFrom="page">
              <wp14:pctWidth>0</wp14:pctWidth>
            </wp14:sizeRelH>
            <wp14:sizeRelV relativeFrom="page">
              <wp14:pctHeight>0</wp14:pctHeight>
            </wp14:sizeRelV>
          </wp:anchor>
        </w:drawing>
      </w:r>
      <w:r>
        <w:rPr>
          <w:rFonts w:ascii="Candara" w:hAnsi="Candara"/>
        </w:rPr>
        <w:t>Fokuspunkter:</w:t>
      </w:r>
    </w:p>
    <w:p w14:paraId="37EED8AA" w14:textId="77777777" w:rsidR="00A90820" w:rsidRDefault="00A90820" w:rsidP="00A90820">
      <w:pPr>
        <w:pStyle w:val="Listeafsnit"/>
        <w:numPr>
          <w:ilvl w:val="0"/>
          <w:numId w:val="8"/>
        </w:numPr>
        <w:rPr>
          <w:rFonts w:ascii="Candara" w:hAnsi="Candara"/>
        </w:rPr>
      </w:pPr>
      <w:r w:rsidRPr="00A417FA">
        <w:rPr>
          <w:rFonts w:ascii="Candara" w:hAnsi="Candara"/>
        </w:rPr>
        <w:t>vendinger med yderside og inderside</w:t>
      </w:r>
    </w:p>
    <w:p w14:paraId="60FAB93D" w14:textId="77777777" w:rsidR="00A90820" w:rsidRDefault="00A90820" w:rsidP="00A90820">
      <w:pPr>
        <w:pStyle w:val="Listeafsnit"/>
        <w:numPr>
          <w:ilvl w:val="0"/>
          <w:numId w:val="8"/>
        </w:numPr>
        <w:rPr>
          <w:rFonts w:ascii="Candara" w:hAnsi="Candara"/>
        </w:rPr>
      </w:pPr>
      <w:r w:rsidRPr="00A417FA">
        <w:rPr>
          <w:rFonts w:ascii="Candara" w:hAnsi="Candara"/>
        </w:rPr>
        <w:t>vending bag om støttebenet (imellem benene)</w:t>
      </w:r>
    </w:p>
    <w:p w14:paraId="0DA13DF1" w14:textId="77777777" w:rsidR="00A90820" w:rsidRPr="00A417FA" w:rsidRDefault="00A90820" w:rsidP="00A90820">
      <w:pPr>
        <w:pStyle w:val="Listeafsnit"/>
        <w:numPr>
          <w:ilvl w:val="0"/>
          <w:numId w:val="8"/>
        </w:numPr>
        <w:rPr>
          <w:rFonts w:ascii="Candara" w:hAnsi="Candara"/>
        </w:rPr>
      </w:pPr>
      <w:r>
        <w:rPr>
          <w:rFonts w:ascii="Candara" w:hAnsi="Candara"/>
        </w:rPr>
        <w:t>Afslutning fladt i målet</w:t>
      </w:r>
    </w:p>
    <w:p w14:paraId="7CF2C122" w14:textId="77777777" w:rsidR="0088647B" w:rsidRDefault="0088647B" w:rsidP="00BA1814">
      <w:pPr>
        <w:rPr>
          <w:rFonts w:ascii="Candara" w:hAnsi="Candara"/>
          <w:b/>
          <w:bCs/>
          <w:sz w:val="36"/>
          <w:szCs w:val="36"/>
        </w:rPr>
      </w:pPr>
    </w:p>
    <w:p w14:paraId="73BFCA4B" w14:textId="77777777" w:rsidR="0088647B" w:rsidRDefault="0088647B" w:rsidP="00BA1814">
      <w:pPr>
        <w:rPr>
          <w:rFonts w:ascii="Candara" w:hAnsi="Candara"/>
          <w:b/>
          <w:bCs/>
          <w:sz w:val="36"/>
          <w:szCs w:val="36"/>
        </w:rPr>
      </w:pPr>
    </w:p>
    <w:p w14:paraId="21459DF6" w14:textId="77777777" w:rsidR="00906232" w:rsidRDefault="00906232" w:rsidP="00BA1814">
      <w:pPr>
        <w:rPr>
          <w:rFonts w:ascii="Candara" w:hAnsi="Candara"/>
          <w:b/>
          <w:bCs/>
          <w:sz w:val="36"/>
          <w:szCs w:val="36"/>
        </w:rPr>
      </w:pPr>
    </w:p>
    <w:p w14:paraId="7EC3C947" w14:textId="77777777" w:rsidR="00906232" w:rsidRDefault="00906232" w:rsidP="00BA1814">
      <w:pPr>
        <w:rPr>
          <w:rFonts w:ascii="Candara" w:hAnsi="Candara"/>
          <w:b/>
          <w:bCs/>
          <w:sz w:val="36"/>
          <w:szCs w:val="36"/>
        </w:rPr>
      </w:pPr>
    </w:p>
    <w:p w14:paraId="7BCBF667" w14:textId="77777777" w:rsidR="00906232" w:rsidRDefault="00906232" w:rsidP="00BA1814">
      <w:pPr>
        <w:rPr>
          <w:rFonts w:ascii="Candara" w:hAnsi="Candara"/>
          <w:b/>
          <w:bCs/>
          <w:sz w:val="36"/>
          <w:szCs w:val="36"/>
        </w:rPr>
      </w:pPr>
    </w:p>
    <w:p w14:paraId="5D44EE90" w14:textId="77777777" w:rsidR="00A90820" w:rsidRDefault="00A90820" w:rsidP="00BA1814">
      <w:pPr>
        <w:rPr>
          <w:rFonts w:ascii="Candara" w:hAnsi="Candara"/>
          <w:b/>
          <w:bCs/>
          <w:sz w:val="36"/>
          <w:szCs w:val="36"/>
        </w:rPr>
      </w:pPr>
    </w:p>
    <w:p w14:paraId="45AEC777" w14:textId="77777777" w:rsidR="00A90820" w:rsidRDefault="00A90820" w:rsidP="00BA1814">
      <w:pPr>
        <w:rPr>
          <w:rFonts w:ascii="Candara" w:hAnsi="Candara"/>
          <w:b/>
          <w:bCs/>
          <w:sz w:val="36"/>
          <w:szCs w:val="36"/>
        </w:rPr>
      </w:pPr>
    </w:p>
    <w:p w14:paraId="3DA75B71" w14:textId="77777777" w:rsidR="00A90820" w:rsidRDefault="00A90820" w:rsidP="00BA1814">
      <w:pPr>
        <w:rPr>
          <w:rFonts w:ascii="Candara" w:hAnsi="Candara"/>
          <w:b/>
          <w:bCs/>
          <w:sz w:val="36"/>
          <w:szCs w:val="36"/>
        </w:rPr>
      </w:pPr>
    </w:p>
    <w:p w14:paraId="3AD907ED" w14:textId="77777777" w:rsidR="00A90820" w:rsidRDefault="00A90820" w:rsidP="00BA1814">
      <w:pPr>
        <w:rPr>
          <w:rFonts w:ascii="Candara" w:hAnsi="Candara"/>
          <w:b/>
          <w:bCs/>
          <w:sz w:val="36"/>
          <w:szCs w:val="36"/>
        </w:rPr>
      </w:pPr>
    </w:p>
    <w:p w14:paraId="4F02C94D" w14:textId="77777777" w:rsidR="00A90820" w:rsidRDefault="00A90820" w:rsidP="00BA1814">
      <w:pPr>
        <w:rPr>
          <w:rFonts w:ascii="Candara" w:hAnsi="Candara"/>
          <w:b/>
          <w:bCs/>
          <w:sz w:val="36"/>
          <w:szCs w:val="36"/>
        </w:rPr>
      </w:pPr>
    </w:p>
    <w:p w14:paraId="21FB11F8" w14:textId="77777777" w:rsidR="00A90820" w:rsidRDefault="00A90820" w:rsidP="00BA1814">
      <w:pPr>
        <w:rPr>
          <w:rFonts w:ascii="Candara" w:hAnsi="Candara"/>
          <w:b/>
          <w:bCs/>
          <w:sz w:val="36"/>
          <w:szCs w:val="36"/>
        </w:rPr>
      </w:pPr>
    </w:p>
    <w:p w14:paraId="643B976E" w14:textId="380D92F8" w:rsidR="003D6341" w:rsidRPr="007C56DC" w:rsidRDefault="003D6341" w:rsidP="00BA1814">
      <w:pPr>
        <w:rPr>
          <w:rFonts w:ascii="Candara" w:hAnsi="Candara"/>
          <w:b/>
          <w:bCs/>
          <w:sz w:val="36"/>
          <w:szCs w:val="36"/>
        </w:rPr>
      </w:pPr>
      <w:r w:rsidRPr="003D6341">
        <w:rPr>
          <w:rFonts w:ascii="Candara" w:hAnsi="Candara"/>
          <w:b/>
          <w:bCs/>
          <w:sz w:val="36"/>
          <w:szCs w:val="36"/>
        </w:rPr>
        <w:lastRenderedPageBreak/>
        <w:t>Kamp uden fokuspunkter – 15 minutte</w:t>
      </w:r>
      <w:r w:rsidR="007C56DC">
        <w:rPr>
          <w:rFonts w:ascii="Candara" w:hAnsi="Candara"/>
          <w:b/>
          <w:bCs/>
          <w:sz w:val="36"/>
          <w:szCs w:val="36"/>
        </w:rPr>
        <w:t>r</w:t>
      </w:r>
    </w:p>
    <w:p w14:paraId="0128B14A" w14:textId="011E81B3" w:rsidR="00BA1814" w:rsidRPr="00C237FA" w:rsidRDefault="00BA1814" w:rsidP="00BA1814">
      <w:pPr>
        <w:rPr>
          <w:rFonts w:ascii="Candara" w:hAnsi="Candara"/>
        </w:rPr>
      </w:pPr>
    </w:p>
    <w:sectPr w:rsidR="00BA1814" w:rsidRPr="00C237FA" w:rsidSect="00A36E3D">
      <w:headerReference w:type="even" r:id="rId13"/>
      <w:headerReference w:type="default" r:id="rId14"/>
      <w:footerReference w:type="even" r:id="rId15"/>
      <w:footerReference w:type="default" r:id="rId16"/>
      <w:headerReference w:type="first" r:id="rId17"/>
      <w:footerReference w:type="first" r:id="rId18"/>
      <w:pgSz w:w="16838" w:h="11906" w:orient="landscape"/>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F0524" w14:textId="77777777" w:rsidR="00B52780" w:rsidRDefault="00B52780" w:rsidP="003D6341">
      <w:r>
        <w:separator/>
      </w:r>
    </w:p>
  </w:endnote>
  <w:endnote w:type="continuationSeparator" w:id="0">
    <w:p w14:paraId="3D50ABCE" w14:textId="77777777" w:rsidR="00B52780" w:rsidRDefault="00B52780" w:rsidP="003D6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
      </w:rPr>
      <w:id w:val="-348251371"/>
      <w:docPartObj>
        <w:docPartGallery w:val="Page Numbers (Bottom of Page)"/>
        <w:docPartUnique/>
      </w:docPartObj>
    </w:sdtPr>
    <w:sdtContent>
      <w:p w14:paraId="1E05B3AC" w14:textId="0534D2DA" w:rsidR="003D6341" w:rsidRDefault="003D6341" w:rsidP="0038712C">
        <w:pPr>
          <w:pStyle w:val="Sidefod"/>
          <w:framePr w:wrap="none" w:vAnchor="text" w:hAnchor="margin" w:xAlign="center" w:y="1"/>
          <w:rPr>
            <w:rStyle w:val="Sidetal"/>
          </w:rPr>
        </w:pPr>
        <w:r>
          <w:rPr>
            <w:rStyle w:val="Sidetal"/>
          </w:rPr>
          <w:fldChar w:fldCharType="begin"/>
        </w:r>
        <w:r>
          <w:rPr>
            <w:rStyle w:val="Sidetal"/>
          </w:rPr>
          <w:instrText xml:space="preserve"> PAGE </w:instrText>
        </w:r>
        <w:r>
          <w:rPr>
            <w:rStyle w:val="Sidetal"/>
          </w:rPr>
          <w:fldChar w:fldCharType="end"/>
        </w:r>
      </w:p>
    </w:sdtContent>
  </w:sdt>
  <w:p w14:paraId="1E22ADD3" w14:textId="77777777" w:rsidR="003D6341" w:rsidRDefault="003D6341">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4CB09" w14:textId="29E38070" w:rsidR="005308DC" w:rsidRDefault="002E0D90" w:rsidP="00473133">
    <w:pPr>
      <w:pStyle w:val="Sidefod"/>
      <w:jc w:val="center"/>
      <w:rPr>
        <w:color w:val="000000" w:themeColor="text1"/>
      </w:rPr>
    </w:pPr>
    <w:r>
      <w:rPr>
        <w:rFonts w:ascii="Calibri" w:eastAsia="Calibri" w:hAnsi="Calibri" w:cs="Calibri"/>
        <w:b/>
        <w:noProof/>
        <w:sz w:val="22"/>
        <w:szCs w:val="22"/>
      </w:rPr>
      <w:drawing>
        <wp:anchor distT="0" distB="0" distL="114300" distR="114300" simplePos="0" relativeHeight="251659264" behindDoc="0" locked="0" layoutInCell="1" allowOverlap="1" wp14:anchorId="2A979664" wp14:editId="10CCF57D">
          <wp:simplePos x="0" y="0"/>
          <wp:positionH relativeFrom="margin">
            <wp:posOffset>8514715</wp:posOffset>
          </wp:positionH>
          <wp:positionV relativeFrom="paragraph">
            <wp:posOffset>4607</wp:posOffset>
          </wp:positionV>
          <wp:extent cx="544195" cy="492125"/>
          <wp:effectExtent l="0" t="0" r="8255" b="3175"/>
          <wp:wrapNone/>
          <wp:docPr id="7" name="Billede 7" descr="http://www.fcskanderborg.dk/billeder/logo/fcs_pantone287c-100x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cskanderborg.dk/billeder/logo/fcs_pantone287c-100x93.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44195" cy="492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27362B" w14:textId="6E3CB473" w:rsidR="003D6341" w:rsidRPr="002E0D90" w:rsidRDefault="00473133" w:rsidP="002E0D90">
    <w:pPr>
      <w:pStyle w:val="Sidefod"/>
      <w:jc w:val="center"/>
      <w:rPr>
        <w:color w:val="000000" w:themeColor="text1"/>
      </w:rPr>
    </w:pPr>
    <w:r>
      <w:rPr>
        <w:color w:val="000000" w:themeColor="text1"/>
      </w:rPr>
      <w:t xml:space="preserve">– </w:t>
    </w:r>
    <w:r w:rsidR="003D6341" w:rsidRPr="003D6341">
      <w:rPr>
        <w:color w:val="000000" w:themeColor="text1"/>
      </w:rPr>
      <w:t xml:space="preserve">Side </w:t>
    </w:r>
    <w:r w:rsidR="003D6341" w:rsidRPr="003D6341">
      <w:rPr>
        <w:color w:val="000000" w:themeColor="text1"/>
      </w:rPr>
      <w:fldChar w:fldCharType="begin"/>
    </w:r>
    <w:r w:rsidR="003D6341" w:rsidRPr="003D6341">
      <w:rPr>
        <w:color w:val="000000" w:themeColor="text1"/>
      </w:rPr>
      <w:instrText>PAGE  \* Arabic  \* MERGEFORMAT</w:instrText>
    </w:r>
    <w:r w:rsidR="003D6341" w:rsidRPr="003D6341">
      <w:rPr>
        <w:color w:val="000000" w:themeColor="text1"/>
      </w:rPr>
      <w:fldChar w:fldCharType="separate"/>
    </w:r>
    <w:r w:rsidR="003D6341" w:rsidRPr="003D6341">
      <w:rPr>
        <w:color w:val="000000" w:themeColor="text1"/>
      </w:rPr>
      <w:t>2</w:t>
    </w:r>
    <w:r w:rsidR="003D6341" w:rsidRPr="003D6341">
      <w:rPr>
        <w:color w:val="000000" w:themeColor="text1"/>
      </w:rPr>
      <w:fldChar w:fldCharType="end"/>
    </w:r>
    <w:r w:rsidR="003D6341" w:rsidRPr="003D6341">
      <w:rPr>
        <w:color w:val="000000" w:themeColor="text1"/>
      </w:rPr>
      <w:t xml:space="preserve"> af </w:t>
    </w:r>
    <w:r w:rsidR="003D6341" w:rsidRPr="003D6341">
      <w:rPr>
        <w:color w:val="000000" w:themeColor="text1"/>
      </w:rPr>
      <w:fldChar w:fldCharType="begin"/>
    </w:r>
    <w:r w:rsidR="003D6341" w:rsidRPr="003D6341">
      <w:rPr>
        <w:color w:val="000000" w:themeColor="text1"/>
      </w:rPr>
      <w:instrText>NUMPAGES \ * arabisk \ * MERGEFORMAT</w:instrText>
    </w:r>
    <w:r w:rsidR="003D6341" w:rsidRPr="003D6341">
      <w:rPr>
        <w:color w:val="000000" w:themeColor="text1"/>
      </w:rPr>
      <w:fldChar w:fldCharType="separate"/>
    </w:r>
    <w:r w:rsidR="003D6341" w:rsidRPr="003D6341">
      <w:rPr>
        <w:color w:val="000000" w:themeColor="text1"/>
      </w:rPr>
      <w:t>2</w:t>
    </w:r>
    <w:r w:rsidR="003D6341" w:rsidRPr="003D6341">
      <w:rPr>
        <w:color w:val="000000" w:themeColor="text1"/>
      </w:rPr>
      <w:fldChar w:fldCharType="end"/>
    </w:r>
    <w:r w:rsidR="00611299">
      <w:rPr>
        <w:color w:val="000000" w:themeColor="text1"/>
      </w:rPr>
      <w:t xml:space="preserve"> –</w:t>
    </w:r>
    <w:r w:rsidR="00955B91">
      <w:rPr>
        <w:color w:val="000000" w:themeColor="text1"/>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A4BAC" w14:textId="77777777" w:rsidR="00513BE3" w:rsidRDefault="00513BE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44A1E" w14:textId="77777777" w:rsidR="00B52780" w:rsidRDefault="00B52780" w:rsidP="003D6341">
      <w:r>
        <w:separator/>
      </w:r>
    </w:p>
  </w:footnote>
  <w:footnote w:type="continuationSeparator" w:id="0">
    <w:p w14:paraId="205D4C01" w14:textId="77777777" w:rsidR="00B52780" w:rsidRDefault="00B52780" w:rsidP="003D63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EA427" w14:textId="77777777" w:rsidR="00513BE3" w:rsidRDefault="00513BE3">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FE8F7" w14:textId="281F64B5" w:rsidR="00D13E9E" w:rsidRDefault="00D13E9E">
    <w:pPr>
      <w:pStyle w:val="Sidehoved"/>
    </w:pPr>
    <w:r w:rsidRPr="009B2556">
      <w:rPr>
        <w:rFonts w:ascii="Candara" w:hAnsi="Candara"/>
        <w:b/>
        <w:bCs/>
        <w:noProof/>
        <w:sz w:val="56"/>
        <w:szCs w:val="56"/>
      </w:rPr>
      <w:drawing>
        <wp:anchor distT="0" distB="0" distL="114300" distR="114300" simplePos="0" relativeHeight="251661312" behindDoc="1" locked="0" layoutInCell="1" allowOverlap="1" wp14:anchorId="57672E7F" wp14:editId="4AEE60EA">
          <wp:simplePos x="0" y="0"/>
          <wp:positionH relativeFrom="column">
            <wp:posOffset>7835900</wp:posOffset>
          </wp:positionH>
          <wp:positionV relativeFrom="paragraph">
            <wp:posOffset>190662</wp:posOffset>
          </wp:positionV>
          <wp:extent cx="1219200" cy="1143000"/>
          <wp:effectExtent l="0" t="0" r="0" b="0"/>
          <wp:wrapTight wrapText="bothSides">
            <wp:wrapPolygon edited="0">
              <wp:start x="0" y="0"/>
              <wp:lineTo x="0" y="21240"/>
              <wp:lineTo x="21263" y="21240"/>
              <wp:lineTo x="21263" y="0"/>
              <wp:lineTo x="0" y="0"/>
            </wp:wrapPolygon>
          </wp:wrapTight>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9200" cy="11430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6F3F8" w14:textId="77777777" w:rsidR="00513BE3" w:rsidRDefault="00513BE3">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C4620"/>
    <w:multiLevelType w:val="hybridMultilevel"/>
    <w:tmpl w:val="2B5A61FE"/>
    <w:lvl w:ilvl="0" w:tplc="F4946514">
      <w:start w:val="2"/>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F4156BE"/>
    <w:multiLevelType w:val="hybridMultilevel"/>
    <w:tmpl w:val="23F855B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0AC5174"/>
    <w:multiLevelType w:val="hybridMultilevel"/>
    <w:tmpl w:val="7CB461C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2533875"/>
    <w:multiLevelType w:val="hybridMultilevel"/>
    <w:tmpl w:val="F17EFD82"/>
    <w:lvl w:ilvl="0" w:tplc="68D65C22">
      <w:start w:val="4"/>
      <w:numFmt w:val="bullet"/>
      <w:lvlText w:val="-"/>
      <w:lvlJc w:val="left"/>
      <w:pPr>
        <w:ind w:left="1340" w:hanging="98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90F7936"/>
    <w:multiLevelType w:val="hybridMultilevel"/>
    <w:tmpl w:val="B246D56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D54595A"/>
    <w:multiLevelType w:val="hybridMultilevel"/>
    <w:tmpl w:val="8CB8115E"/>
    <w:lvl w:ilvl="0" w:tplc="A45AACB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214C284E"/>
    <w:multiLevelType w:val="hybridMultilevel"/>
    <w:tmpl w:val="E03E3CC8"/>
    <w:lvl w:ilvl="0" w:tplc="CEF070B2">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23A955F5"/>
    <w:multiLevelType w:val="hybridMultilevel"/>
    <w:tmpl w:val="92E0313E"/>
    <w:lvl w:ilvl="0" w:tplc="3646802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90015E0"/>
    <w:multiLevelType w:val="hybridMultilevel"/>
    <w:tmpl w:val="FC9805E4"/>
    <w:lvl w:ilvl="0" w:tplc="6B26015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292111BA"/>
    <w:multiLevelType w:val="hybridMultilevel"/>
    <w:tmpl w:val="D0587F4A"/>
    <w:lvl w:ilvl="0" w:tplc="BF64EA02">
      <w:start w:val="2"/>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7091DF3"/>
    <w:multiLevelType w:val="hybridMultilevel"/>
    <w:tmpl w:val="37CC05BA"/>
    <w:lvl w:ilvl="0" w:tplc="5BE27FE0">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AB2015D"/>
    <w:multiLevelType w:val="hybridMultilevel"/>
    <w:tmpl w:val="F0DA63D4"/>
    <w:lvl w:ilvl="0" w:tplc="97065B96">
      <w:start w:val="3"/>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D911BB5"/>
    <w:multiLevelType w:val="hybridMultilevel"/>
    <w:tmpl w:val="45E49328"/>
    <w:lvl w:ilvl="0" w:tplc="6CC40E2E">
      <w:start w:val="3"/>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E504832"/>
    <w:multiLevelType w:val="hybridMultilevel"/>
    <w:tmpl w:val="DF6A60F0"/>
    <w:lvl w:ilvl="0" w:tplc="708C0A6A">
      <w:start w:val="1"/>
      <w:numFmt w:val="decimal"/>
      <w:lvlText w:val="%1."/>
      <w:lvlJc w:val="left"/>
      <w:pPr>
        <w:ind w:left="720" w:hanging="360"/>
      </w:pPr>
      <w:rPr>
        <w:rFonts w:hint="default"/>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44BC1A65"/>
    <w:multiLevelType w:val="hybridMultilevel"/>
    <w:tmpl w:val="AC026998"/>
    <w:lvl w:ilvl="0" w:tplc="A7F0154E">
      <w:numFmt w:val="bullet"/>
      <w:lvlText w:val="-"/>
      <w:lvlJc w:val="left"/>
      <w:pPr>
        <w:ind w:left="1140" w:hanging="360"/>
      </w:pPr>
      <w:rPr>
        <w:rFonts w:ascii="Calibri" w:eastAsiaTheme="minorHAnsi" w:hAnsi="Calibri" w:cs="Calibri" w:hint="default"/>
      </w:rPr>
    </w:lvl>
    <w:lvl w:ilvl="1" w:tplc="04060003" w:tentative="1">
      <w:start w:val="1"/>
      <w:numFmt w:val="bullet"/>
      <w:lvlText w:val="o"/>
      <w:lvlJc w:val="left"/>
      <w:pPr>
        <w:ind w:left="1860" w:hanging="360"/>
      </w:pPr>
      <w:rPr>
        <w:rFonts w:ascii="Courier New" w:hAnsi="Courier New" w:cs="Courier New" w:hint="default"/>
      </w:rPr>
    </w:lvl>
    <w:lvl w:ilvl="2" w:tplc="04060005" w:tentative="1">
      <w:start w:val="1"/>
      <w:numFmt w:val="bullet"/>
      <w:lvlText w:val=""/>
      <w:lvlJc w:val="left"/>
      <w:pPr>
        <w:ind w:left="2580" w:hanging="360"/>
      </w:pPr>
      <w:rPr>
        <w:rFonts w:ascii="Wingdings" w:hAnsi="Wingdings" w:hint="default"/>
      </w:rPr>
    </w:lvl>
    <w:lvl w:ilvl="3" w:tplc="04060001" w:tentative="1">
      <w:start w:val="1"/>
      <w:numFmt w:val="bullet"/>
      <w:lvlText w:val=""/>
      <w:lvlJc w:val="left"/>
      <w:pPr>
        <w:ind w:left="3300" w:hanging="360"/>
      </w:pPr>
      <w:rPr>
        <w:rFonts w:ascii="Symbol" w:hAnsi="Symbol" w:hint="default"/>
      </w:rPr>
    </w:lvl>
    <w:lvl w:ilvl="4" w:tplc="04060003" w:tentative="1">
      <w:start w:val="1"/>
      <w:numFmt w:val="bullet"/>
      <w:lvlText w:val="o"/>
      <w:lvlJc w:val="left"/>
      <w:pPr>
        <w:ind w:left="4020" w:hanging="360"/>
      </w:pPr>
      <w:rPr>
        <w:rFonts w:ascii="Courier New" w:hAnsi="Courier New" w:cs="Courier New" w:hint="default"/>
      </w:rPr>
    </w:lvl>
    <w:lvl w:ilvl="5" w:tplc="04060005" w:tentative="1">
      <w:start w:val="1"/>
      <w:numFmt w:val="bullet"/>
      <w:lvlText w:val=""/>
      <w:lvlJc w:val="left"/>
      <w:pPr>
        <w:ind w:left="4740" w:hanging="360"/>
      </w:pPr>
      <w:rPr>
        <w:rFonts w:ascii="Wingdings" w:hAnsi="Wingdings" w:hint="default"/>
      </w:rPr>
    </w:lvl>
    <w:lvl w:ilvl="6" w:tplc="04060001" w:tentative="1">
      <w:start w:val="1"/>
      <w:numFmt w:val="bullet"/>
      <w:lvlText w:val=""/>
      <w:lvlJc w:val="left"/>
      <w:pPr>
        <w:ind w:left="5460" w:hanging="360"/>
      </w:pPr>
      <w:rPr>
        <w:rFonts w:ascii="Symbol" w:hAnsi="Symbol" w:hint="default"/>
      </w:rPr>
    </w:lvl>
    <w:lvl w:ilvl="7" w:tplc="04060003" w:tentative="1">
      <w:start w:val="1"/>
      <w:numFmt w:val="bullet"/>
      <w:lvlText w:val="o"/>
      <w:lvlJc w:val="left"/>
      <w:pPr>
        <w:ind w:left="6180" w:hanging="360"/>
      </w:pPr>
      <w:rPr>
        <w:rFonts w:ascii="Courier New" w:hAnsi="Courier New" w:cs="Courier New" w:hint="default"/>
      </w:rPr>
    </w:lvl>
    <w:lvl w:ilvl="8" w:tplc="04060005" w:tentative="1">
      <w:start w:val="1"/>
      <w:numFmt w:val="bullet"/>
      <w:lvlText w:val=""/>
      <w:lvlJc w:val="left"/>
      <w:pPr>
        <w:ind w:left="6900" w:hanging="360"/>
      </w:pPr>
      <w:rPr>
        <w:rFonts w:ascii="Wingdings" w:hAnsi="Wingdings" w:hint="default"/>
      </w:rPr>
    </w:lvl>
  </w:abstractNum>
  <w:abstractNum w:abstractNumId="15" w15:restartNumberingAfterBreak="0">
    <w:nsid w:val="524B6106"/>
    <w:multiLevelType w:val="hybridMultilevel"/>
    <w:tmpl w:val="CB54DC9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586C65F3"/>
    <w:multiLevelType w:val="hybridMultilevel"/>
    <w:tmpl w:val="599AE670"/>
    <w:lvl w:ilvl="0" w:tplc="2860482E">
      <w:start w:val="2"/>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75BE38A5"/>
    <w:multiLevelType w:val="hybridMultilevel"/>
    <w:tmpl w:val="A4DE663E"/>
    <w:lvl w:ilvl="0" w:tplc="3646802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695886396">
    <w:abstractNumId w:val="3"/>
  </w:num>
  <w:num w:numId="2" w16cid:durableId="1344625321">
    <w:abstractNumId w:val="10"/>
  </w:num>
  <w:num w:numId="3" w16cid:durableId="1222056779">
    <w:abstractNumId w:val="14"/>
  </w:num>
  <w:num w:numId="4" w16cid:durableId="143745544">
    <w:abstractNumId w:val="4"/>
  </w:num>
  <w:num w:numId="5" w16cid:durableId="343438659">
    <w:abstractNumId w:val="9"/>
  </w:num>
  <w:num w:numId="6" w16cid:durableId="680469860">
    <w:abstractNumId w:val="16"/>
  </w:num>
  <w:num w:numId="7" w16cid:durableId="821119539">
    <w:abstractNumId w:val="15"/>
  </w:num>
  <w:num w:numId="8" w16cid:durableId="2098482899">
    <w:abstractNumId w:val="11"/>
  </w:num>
  <w:num w:numId="9" w16cid:durableId="1326471091">
    <w:abstractNumId w:val="12"/>
  </w:num>
  <w:num w:numId="10" w16cid:durableId="802117498">
    <w:abstractNumId w:val="7"/>
  </w:num>
  <w:num w:numId="11" w16cid:durableId="1946880643">
    <w:abstractNumId w:val="17"/>
  </w:num>
  <w:num w:numId="12" w16cid:durableId="1881211018">
    <w:abstractNumId w:val="6"/>
  </w:num>
  <w:num w:numId="13" w16cid:durableId="1635402200">
    <w:abstractNumId w:val="13"/>
  </w:num>
  <w:num w:numId="14" w16cid:durableId="494878505">
    <w:abstractNumId w:val="5"/>
  </w:num>
  <w:num w:numId="15" w16cid:durableId="1767459425">
    <w:abstractNumId w:val="8"/>
  </w:num>
  <w:num w:numId="16" w16cid:durableId="1078208829">
    <w:abstractNumId w:val="2"/>
  </w:num>
  <w:num w:numId="17" w16cid:durableId="1716154708">
    <w:abstractNumId w:val="0"/>
  </w:num>
  <w:num w:numId="18" w16cid:durableId="8329127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7FA"/>
    <w:rsid w:val="00012B2D"/>
    <w:rsid w:val="00016A32"/>
    <w:rsid w:val="00017FB9"/>
    <w:rsid w:val="0003266D"/>
    <w:rsid w:val="000452F7"/>
    <w:rsid w:val="00093D4B"/>
    <w:rsid w:val="000B38E5"/>
    <w:rsid w:val="000E68B9"/>
    <w:rsid w:val="000F3C96"/>
    <w:rsid w:val="0010511F"/>
    <w:rsid w:val="00135545"/>
    <w:rsid w:val="00137E1E"/>
    <w:rsid w:val="001443B3"/>
    <w:rsid w:val="001506C3"/>
    <w:rsid w:val="001539D3"/>
    <w:rsid w:val="00180C54"/>
    <w:rsid w:val="001A2877"/>
    <w:rsid w:val="001A6126"/>
    <w:rsid w:val="001C4F8D"/>
    <w:rsid w:val="002360C2"/>
    <w:rsid w:val="00261940"/>
    <w:rsid w:val="0026214B"/>
    <w:rsid w:val="00283167"/>
    <w:rsid w:val="00290A25"/>
    <w:rsid w:val="002A0AA3"/>
    <w:rsid w:val="002A6F30"/>
    <w:rsid w:val="002C621E"/>
    <w:rsid w:val="002D0927"/>
    <w:rsid w:val="002E0D90"/>
    <w:rsid w:val="00313568"/>
    <w:rsid w:val="003664F4"/>
    <w:rsid w:val="003A34D1"/>
    <w:rsid w:val="003C2684"/>
    <w:rsid w:val="003D6341"/>
    <w:rsid w:val="003F06DE"/>
    <w:rsid w:val="00425216"/>
    <w:rsid w:val="004334E9"/>
    <w:rsid w:val="0044081B"/>
    <w:rsid w:val="00463BF1"/>
    <w:rsid w:val="00473133"/>
    <w:rsid w:val="004879A6"/>
    <w:rsid w:val="004A535F"/>
    <w:rsid w:val="004E5E25"/>
    <w:rsid w:val="004F3F7F"/>
    <w:rsid w:val="00513BE3"/>
    <w:rsid w:val="00515F57"/>
    <w:rsid w:val="005308DC"/>
    <w:rsid w:val="00557877"/>
    <w:rsid w:val="005833A0"/>
    <w:rsid w:val="005911C7"/>
    <w:rsid w:val="005C701E"/>
    <w:rsid w:val="005E575C"/>
    <w:rsid w:val="00611299"/>
    <w:rsid w:val="006337EC"/>
    <w:rsid w:val="00645DEF"/>
    <w:rsid w:val="006558AB"/>
    <w:rsid w:val="00663B40"/>
    <w:rsid w:val="00670494"/>
    <w:rsid w:val="006714AA"/>
    <w:rsid w:val="00684E8E"/>
    <w:rsid w:val="00695D4A"/>
    <w:rsid w:val="006A32A1"/>
    <w:rsid w:val="006B6B8F"/>
    <w:rsid w:val="006C1197"/>
    <w:rsid w:val="006C50C9"/>
    <w:rsid w:val="006C5A62"/>
    <w:rsid w:val="006F2DBD"/>
    <w:rsid w:val="0072169A"/>
    <w:rsid w:val="007477D1"/>
    <w:rsid w:val="00762D26"/>
    <w:rsid w:val="007775D5"/>
    <w:rsid w:val="0079254D"/>
    <w:rsid w:val="007A1338"/>
    <w:rsid w:val="007C56DC"/>
    <w:rsid w:val="007E15CF"/>
    <w:rsid w:val="007F1C8A"/>
    <w:rsid w:val="00813F25"/>
    <w:rsid w:val="008163F9"/>
    <w:rsid w:val="00825982"/>
    <w:rsid w:val="0083136C"/>
    <w:rsid w:val="0085198B"/>
    <w:rsid w:val="008640AD"/>
    <w:rsid w:val="008672D1"/>
    <w:rsid w:val="0088647B"/>
    <w:rsid w:val="00895815"/>
    <w:rsid w:val="008A5644"/>
    <w:rsid w:val="008C5F0F"/>
    <w:rsid w:val="008C7B7E"/>
    <w:rsid w:val="008D2194"/>
    <w:rsid w:val="008D314D"/>
    <w:rsid w:val="008D791A"/>
    <w:rsid w:val="008E5A79"/>
    <w:rsid w:val="008F2798"/>
    <w:rsid w:val="00901610"/>
    <w:rsid w:val="00906232"/>
    <w:rsid w:val="00912294"/>
    <w:rsid w:val="009265FC"/>
    <w:rsid w:val="00927C73"/>
    <w:rsid w:val="0093740C"/>
    <w:rsid w:val="009436B5"/>
    <w:rsid w:val="00945A00"/>
    <w:rsid w:val="00955B91"/>
    <w:rsid w:val="00957E53"/>
    <w:rsid w:val="00970E52"/>
    <w:rsid w:val="009966C8"/>
    <w:rsid w:val="009A2304"/>
    <w:rsid w:val="009A6A1E"/>
    <w:rsid w:val="009B2556"/>
    <w:rsid w:val="009C5CA3"/>
    <w:rsid w:val="009C745C"/>
    <w:rsid w:val="00A170A6"/>
    <w:rsid w:val="00A36E3D"/>
    <w:rsid w:val="00A417FA"/>
    <w:rsid w:val="00A90820"/>
    <w:rsid w:val="00AD7FFD"/>
    <w:rsid w:val="00AE1922"/>
    <w:rsid w:val="00B04D40"/>
    <w:rsid w:val="00B52780"/>
    <w:rsid w:val="00B55556"/>
    <w:rsid w:val="00B71462"/>
    <w:rsid w:val="00B767D6"/>
    <w:rsid w:val="00B8434B"/>
    <w:rsid w:val="00B86522"/>
    <w:rsid w:val="00B905CA"/>
    <w:rsid w:val="00B91935"/>
    <w:rsid w:val="00B9455F"/>
    <w:rsid w:val="00BA0087"/>
    <w:rsid w:val="00BA1814"/>
    <w:rsid w:val="00C237FA"/>
    <w:rsid w:val="00C323FE"/>
    <w:rsid w:val="00C5589D"/>
    <w:rsid w:val="00C60C69"/>
    <w:rsid w:val="00C83B74"/>
    <w:rsid w:val="00CE1928"/>
    <w:rsid w:val="00CF06E3"/>
    <w:rsid w:val="00D13E9E"/>
    <w:rsid w:val="00D14D26"/>
    <w:rsid w:val="00D71BDA"/>
    <w:rsid w:val="00D901FD"/>
    <w:rsid w:val="00E07966"/>
    <w:rsid w:val="00E1462E"/>
    <w:rsid w:val="00E14B78"/>
    <w:rsid w:val="00E65A01"/>
    <w:rsid w:val="00E80247"/>
    <w:rsid w:val="00EA4927"/>
    <w:rsid w:val="00EB0CFE"/>
    <w:rsid w:val="00EB29CC"/>
    <w:rsid w:val="00EB6484"/>
    <w:rsid w:val="00EF659A"/>
    <w:rsid w:val="00EF69EC"/>
    <w:rsid w:val="00EF7A36"/>
    <w:rsid w:val="00F35D08"/>
    <w:rsid w:val="00F4062B"/>
    <w:rsid w:val="00F40A3C"/>
    <w:rsid w:val="00F5798F"/>
    <w:rsid w:val="00F623E7"/>
    <w:rsid w:val="00F762C8"/>
    <w:rsid w:val="00F8127E"/>
    <w:rsid w:val="00FA2577"/>
    <w:rsid w:val="00FC784B"/>
    <w:rsid w:val="00FE798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E0EF05"/>
  <w15:chartTrackingRefBased/>
  <w15:docId w15:val="{4389ED07-093B-8847-BFCB-BCE688505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C237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tabel6-farverig-farve1">
    <w:name w:val="Grid Table 6 Colorful Accent 1"/>
    <w:basedOn w:val="Tabel-Normal"/>
    <w:uiPriority w:val="51"/>
    <w:rsid w:val="00C237FA"/>
    <w:rPr>
      <w:color w:val="374C80" w:themeColor="accent1" w:themeShade="BF"/>
    </w:r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Gittertabel5-mrk-farve1">
    <w:name w:val="Grid Table 5 Dark Accent 1"/>
    <w:basedOn w:val="Tabel-Normal"/>
    <w:uiPriority w:val="50"/>
    <w:rsid w:val="00C237F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F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66A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66A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66A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66AC" w:themeFill="accent1"/>
      </w:tcPr>
    </w:tblStylePr>
    <w:tblStylePr w:type="band1Vert">
      <w:tblPr/>
      <w:tcPr>
        <w:shd w:val="clear" w:color="auto" w:fill="B5C0DF" w:themeFill="accent1" w:themeFillTint="66"/>
      </w:tcPr>
    </w:tblStylePr>
    <w:tblStylePr w:type="band1Horz">
      <w:tblPr/>
      <w:tcPr>
        <w:shd w:val="clear" w:color="auto" w:fill="B5C0DF" w:themeFill="accent1" w:themeFillTint="66"/>
      </w:tcPr>
    </w:tblStylePr>
  </w:style>
  <w:style w:type="paragraph" w:styleId="Listeafsnit">
    <w:name w:val="List Paragraph"/>
    <w:basedOn w:val="Normal"/>
    <w:uiPriority w:val="34"/>
    <w:qFormat/>
    <w:rsid w:val="00012B2D"/>
    <w:pPr>
      <w:ind w:left="720"/>
      <w:contextualSpacing/>
    </w:pPr>
  </w:style>
  <w:style w:type="paragraph" w:styleId="Sidehoved">
    <w:name w:val="header"/>
    <w:basedOn w:val="Normal"/>
    <w:link w:val="SidehovedTegn"/>
    <w:uiPriority w:val="99"/>
    <w:unhideWhenUsed/>
    <w:rsid w:val="003D6341"/>
    <w:pPr>
      <w:tabs>
        <w:tab w:val="center" w:pos="4819"/>
        <w:tab w:val="right" w:pos="9638"/>
      </w:tabs>
    </w:pPr>
  </w:style>
  <w:style w:type="character" w:customStyle="1" w:styleId="SidehovedTegn">
    <w:name w:val="Sidehoved Tegn"/>
    <w:basedOn w:val="Standardskrifttypeiafsnit"/>
    <w:link w:val="Sidehoved"/>
    <w:uiPriority w:val="99"/>
    <w:rsid w:val="003D6341"/>
  </w:style>
  <w:style w:type="paragraph" w:styleId="Sidefod">
    <w:name w:val="footer"/>
    <w:basedOn w:val="Normal"/>
    <w:link w:val="SidefodTegn"/>
    <w:uiPriority w:val="99"/>
    <w:unhideWhenUsed/>
    <w:rsid w:val="003D6341"/>
    <w:pPr>
      <w:tabs>
        <w:tab w:val="center" w:pos="4819"/>
        <w:tab w:val="right" w:pos="9638"/>
      </w:tabs>
    </w:pPr>
  </w:style>
  <w:style w:type="character" w:customStyle="1" w:styleId="SidefodTegn">
    <w:name w:val="Sidefod Tegn"/>
    <w:basedOn w:val="Standardskrifttypeiafsnit"/>
    <w:link w:val="Sidefod"/>
    <w:uiPriority w:val="99"/>
    <w:rsid w:val="003D6341"/>
  </w:style>
  <w:style w:type="character" w:styleId="Sidetal">
    <w:name w:val="page number"/>
    <w:basedOn w:val="Standardskrifttypeiafsnit"/>
    <w:uiPriority w:val="99"/>
    <w:semiHidden/>
    <w:unhideWhenUsed/>
    <w:rsid w:val="003D63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http://www.fcskanderborg.dk/billeder/logo/fcs_pantone287c-100x93.jpg" TargetMode="External"/><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tema">
  <a:themeElements>
    <a:clrScheme name="Varm blå">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BF289D-FA66-9C43-BC40-7B342D94A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570</Words>
  <Characters>3483</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Nishanthan Nadarasa</dc:creator>
  <cp:keywords/>
  <dc:description/>
  <cp:lastModifiedBy>Nishanthan Nadarasa</cp:lastModifiedBy>
  <cp:revision>2</cp:revision>
  <dcterms:created xsi:type="dcterms:W3CDTF">2023-05-11T13:12:00Z</dcterms:created>
  <dcterms:modified xsi:type="dcterms:W3CDTF">2023-05-11T13:12:00Z</dcterms:modified>
</cp:coreProperties>
</file>