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B719" w14:textId="0EBC02A5" w:rsidR="00AE1922" w:rsidRDefault="00AE1922" w:rsidP="00C237FA">
      <w:pPr>
        <w:jc w:val="center"/>
        <w:rPr>
          <w:rFonts w:ascii="Candara" w:hAnsi="Candara"/>
          <w:b/>
          <w:bCs/>
          <w:sz w:val="56"/>
          <w:szCs w:val="56"/>
        </w:rPr>
      </w:pPr>
    </w:p>
    <w:p w14:paraId="6D0F6C34" w14:textId="4A581339" w:rsidR="00F5798F" w:rsidRDefault="008640AD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  <w:r>
        <w:rPr>
          <w:rFonts w:ascii="Candara" w:hAnsi="Candara"/>
          <w:b/>
          <w:bCs/>
          <w:sz w:val="64"/>
          <w:szCs w:val="64"/>
        </w:rPr>
        <w:tab/>
      </w:r>
      <w:r w:rsidR="00C237FA" w:rsidRPr="00B905CA">
        <w:rPr>
          <w:rFonts w:ascii="Candara" w:hAnsi="Candara"/>
          <w:b/>
          <w:bCs/>
          <w:sz w:val="64"/>
          <w:szCs w:val="64"/>
        </w:rPr>
        <w:t>U</w:t>
      </w:r>
      <w:r w:rsidR="00E92D71">
        <w:rPr>
          <w:rFonts w:ascii="Candara" w:hAnsi="Candara"/>
          <w:b/>
          <w:bCs/>
          <w:sz w:val="64"/>
          <w:szCs w:val="64"/>
        </w:rPr>
        <w:t>6</w:t>
      </w:r>
      <w:r w:rsidR="00C237FA" w:rsidRPr="00B905CA">
        <w:rPr>
          <w:rFonts w:ascii="Candara" w:hAnsi="Candara"/>
          <w:b/>
          <w:bCs/>
          <w:sz w:val="64"/>
          <w:szCs w:val="64"/>
        </w:rPr>
        <w:t xml:space="preserve"> – uge </w:t>
      </w:r>
      <w:r w:rsidR="00B86522">
        <w:rPr>
          <w:rFonts w:ascii="Candara" w:hAnsi="Candara"/>
          <w:b/>
          <w:bCs/>
          <w:sz w:val="64"/>
          <w:szCs w:val="64"/>
        </w:rPr>
        <w:t>1</w:t>
      </w:r>
      <w:r w:rsidR="0054746A">
        <w:rPr>
          <w:rFonts w:ascii="Candara" w:hAnsi="Candara"/>
          <w:b/>
          <w:bCs/>
          <w:sz w:val="64"/>
          <w:szCs w:val="64"/>
        </w:rPr>
        <w:t>5</w:t>
      </w:r>
      <w:r w:rsidR="00EA4927">
        <w:rPr>
          <w:rFonts w:ascii="Candara" w:hAnsi="Candara"/>
          <w:b/>
          <w:bCs/>
          <w:sz w:val="64"/>
          <w:szCs w:val="64"/>
        </w:rPr>
        <w:br/>
      </w:r>
    </w:p>
    <w:tbl>
      <w:tblPr>
        <w:tblStyle w:val="Tabel-Gitter"/>
        <w:tblW w:w="14175" w:type="dxa"/>
        <w:tblInd w:w="-5" w:type="dxa"/>
        <w:tblLook w:val="04A0" w:firstRow="1" w:lastRow="0" w:firstColumn="1" w:lastColumn="0" w:noHBand="0" w:noVBand="1"/>
      </w:tblPr>
      <w:tblGrid>
        <w:gridCol w:w="851"/>
        <w:gridCol w:w="4536"/>
        <w:gridCol w:w="3685"/>
        <w:gridCol w:w="5103"/>
      </w:tblGrid>
      <w:tr w:rsidR="00F5798F" w:rsidRPr="00C24504" w14:paraId="673259CA" w14:textId="77777777" w:rsidTr="00F5798F">
        <w:trPr>
          <w:trHeight w:val="403"/>
        </w:trPr>
        <w:tc>
          <w:tcPr>
            <w:tcW w:w="851" w:type="dxa"/>
          </w:tcPr>
          <w:p w14:paraId="03B6F6EA" w14:textId="77777777" w:rsidR="00F5798F" w:rsidRPr="00F5798F" w:rsidRDefault="00F5798F" w:rsidP="004B7F23">
            <w:pPr>
              <w:ind w:left="-440"/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Ug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1D2B1167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Curriculum</w:t>
            </w:r>
          </w:p>
        </w:tc>
        <w:tc>
          <w:tcPr>
            <w:tcW w:w="3685" w:type="dxa"/>
          </w:tcPr>
          <w:p w14:paraId="18475E35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Hovedområde</w:t>
            </w:r>
          </w:p>
        </w:tc>
        <w:tc>
          <w:tcPr>
            <w:tcW w:w="5103" w:type="dxa"/>
          </w:tcPr>
          <w:p w14:paraId="04F5DD2A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Træningsprincipper</w:t>
            </w:r>
          </w:p>
        </w:tc>
      </w:tr>
      <w:tr w:rsidR="00F5798F" w:rsidRPr="00C24504" w14:paraId="7C412E92" w14:textId="77777777" w:rsidTr="00F5798F">
        <w:trPr>
          <w:trHeight w:val="403"/>
        </w:trPr>
        <w:tc>
          <w:tcPr>
            <w:tcW w:w="851" w:type="dxa"/>
            <w:vMerge w:val="restart"/>
          </w:tcPr>
          <w:p w14:paraId="11AB89CE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  <w:p w14:paraId="7CD25B21" w14:textId="77777777" w:rsidR="00F5798F" w:rsidRPr="00F5798F" w:rsidRDefault="00F5798F" w:rsidP="004B7F23">
            <w:pPr>
              <w:ind w:left="-440"/>
              <w:rPr>
                <w:sz w:val="28"/>
                <w:szCs w:val="28"/>
              </w:rPr>
            </w:pPr>
          </w:p>
          <w:p w14:paraId="2CFF0324" w14:textId="43A0981D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1</w:t>
            </w:r>
            <w:r w:rsidR="0054746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4E28432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Opvarmning – 10 minutter</w:t>
            </w:r>
          </w:p>
        </w:tc>
        <w:tc>
          <w:tcPr>
            <w:tcW w:w="3685" w:type="dxa"/>
          </w:tcPr>
          <w:p w14:paraId="79A64A5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Koordination</w:t>
            </w:r>
          </w:p>
        </w:tc>
        <w:tc>
          <w:tcPr>
            <w:tcW w:w="5103" w:type="dxa"/>
          </w:tcPr>
          <w:p w14:paraId="7B8018B7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Berøringer og vendinger</w:t>
            </w:r>
          </w:p>
        </w:tc>
      </w:tr>
      <w:tr w:rsidR="00F5798F" w:rsidRPr="00C24504" w14:paraId="677B8020" w14:textId="77777777" w:rsidTr="00F5798F">
        <w:trPr>
          <w:trHeight w:val="822"/>
        </w:trPr>
        <w:tc>
          <w:tcPr>
            <w:tcW w:w="851" w:type="dxa"/>
            <w:vMerge/>
          </w:tcPr>
          <w:p w14:paraId="6BA48E3F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22F206C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1: Teknik – 15 minutter</w:t>
            </w:r>
          </w:p>
        </w:tc>
        <w:tc>
          <w:tcPr>
            <w:tcW w:w="3685" w:type="dxa"/>
          </w:tcPr>
          <w:p w14:paraId="39FB4F9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Agility &amp; hurtige fødder</w:t>
            </w:r>
          </w:p>
        </w:tc>
        <w:tc>
          <w:tcPr>
            <w:tcW w:w="5103" w:type="dxa"/>
          </w:tcPr>
          <w:p w14:paraId="792A513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1. berøring og vendinger retvendt.</w:t>
            </w:r>
          </w:p>
        </w:tc>
      </w:tr>
      <w:tr w:rsidR="00F5798F" w:rsidRPr="00C24504" w14:paraId="4E78A5FC" w14:textId="77777777" w:rsidTr="00F5798F">
        <w:trPr>
          <w:trHeight w:val="417"/>
        </w:trPr>
        <w:tc>
          <w:tcPr>
            <w:tcW w:w="851" w:type="dxa"/>
            <w:vMerge/>
          </w:tcPr>
          <w:p w14:paraId="07EF4C48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024E14EA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2: Spil – 15 minutter</w:t>
            </w:r>
          </w:p>
        </w:tc>
        <w:tc>
          <w:tcPr>
            <w:tcW w:w="3685" w:type="dxa"/>
          </w:tcPr>
          <w:p w14:paraId="088515A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1v2-2v4 overtal</w:t>
            </w:r>
          </w:p>
        </w:tc>
        <w:tc>
          <w:tcPr>
            <w:tcW w:w="5103" w:type="dxa"/>
          </w:tcPr>
          <w:p w14:paraId="749D37F5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Vi spiller overtal og undertal</w:t>
            </w:r>
          </w:p>
        </w:tc>
      </w:tr>
      <w:tr w:rsidR="00F5798F" w:rsidRPr="00C24504" w14:paraId="6399D7EE" w14:textId="77777777" w:rsidTr="00F5798F">
        <w:trPr>
          <w:trHeight w:val="432"/>
        </w:trPr>
        <w:tc>
          <w:tcPr>
            <w:tcW w:w="851" w:type="dxa"/>
            <w:vMerge/>
          </w:tcPr>
          <w:p w14:paraId="05848626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481B0BD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3: Afslutninger– 15 minutter</w:t>
            </w:r>
          </w:p>
        </w:tc>
        <w:tc>
          <w:tcPr>
            <w:tcW w:w="3685" w:type="dxa"/>
          </w:tcPr>
          <w:p w14:paraId="50A2EFA1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 xml:space="preserve">Afslutning efter vending </w:t>
            </w:r>
          </w:p>
        </w:tc>
        <w:tc>
          <w:tcPr>
            <w:tcW w:w="5103" w:type="dxa"/>
          </w:tcPr>
          <w:p w14:paraId="15CFE53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Afslutning retvendt</w:t>
            </w:r>
          </w:p>
        </w:tc>
      </w:tr>
      <w:tr w:rsidR="00F5798F" w:rsidRPr="00C24504" w14:paraId="1F71C6B9" w14:textId="77777777" w:rsidTr="00F5798F">
        <w:trPr>
          <w:trHeight w:val="417"/>
        </w:trPr>
        <w:tc>
          <w:tcPr>
            <w:tcW w:w="851" w:type="dxa"/>
            <w:vMerge/>
          </w:tcPr>
          <w:p w14:paraId="1FFDBAF3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63F9CEEC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Kamp – 20 minutter</w:t>
            </w:r>
          </w:p>
        </w:tc>
        <w:tc>
          <w:tcPr>
            <w:tcW w:w="3685" w:type="dxa"/>
          </w:tcPr>
          <w:p w14:paraId="01841AFD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440C1AE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Frit spil</w:t>
            </w:r>
          </w:p>
        </w:tc>
      </w:tr>
    </w:tbl>
    <w:p w14:paraId="188015F1" w14:textId="226007E2" w:rsidR="00EA4927" w:rsidRDefault="00EA492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13BA0E04" w14:textId="77777777" w:rsidR="007C56DC" w:rsidRPr="00B905CA" w:rsidRDefault="007C56DC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50D005A2" w14:textId="1619885D" w:rsidR="00C237FA" w:rsidRDefault="00C237FA">
      <w:pPr>
        <w:rPr>
          <w:rFonts w:ascii="Candara" w:hAnsi="Candara"/>
        </w:rPr>
      </w:pPr>
    </w:p>
    <w:p w14:paraId="6C910304" w14:textId="77777777" w:rsidR="007C56DC" w:rsidRDefault="007C56DC">
      <w:pPr>
        <w:rPr>
          <w:rFonts w:ascii="Candara" w:hAnsi="Candara"/>
        </w:rPr>
      </w:pPr>
    </w:p>
    <w:p w14:paraId="3625A857" w14:textId="77777777" w:rsidR="005911C7" w:rsidRDefault="005911C7">
      <w:pPr>
        <w:rPr>
          <w:rFonts w:ascii="Candara" w:hAnsi="Candara"/>
        </w:rPr>
      </w:pPr>
    </w:p>
    <w:p w14:paraId="03497CBA" w14:textId="5C49B079" w:rsidR="00C237FA" w:rsidRDefault="00C237FA">
      <w:pPr>
        <w:rPr>
          <w:rFonts w:ascii="Candara" w:hAnsi="Candara"/>
        </w:rPr>
      </w:pPr>
    </w:p>
    <w:p w14:paraId="1203FC49" w14:textId="3DF22654" w:rsidR="00E1462E" w:rsidRDefault="00E1462E">
      <w:pPr>
        <w:rPr>
          <w:rFonts w:ascii="Candara" w:hAnsi="Candara"/>
        </w:rPr>
      </w:pPr>
    </w:p>
    <w:p w14:paraId="0DB54BFF" w14:textId="7F312331" w:rsidR="00E1462E" w:rsidRDefault="00E1462E">
      <w:pPr>
        <w:rPr>
          <w:rFonts w:ascii="Candara" w:hAnsi="Candara"/>
        </w:rPr>
      </w:pPr>
    </w:p>
    <w:p w14:paraId="0F8EE6F9" w14:textId="77777777" w:rsidR="00135545" w:rsidRDefault="00135545">
      <w:pPr>
        <w:rPr>
          <w:rFonts w:ascii="Candara" w:hAnsi="Candara"/>
        </w:rPr>
      </w:pPr>
    </w:p>
    <w:p w14:paraId="7C4A12AC" w14:textId="6157A9D9" w:rsidR="00C237FA" w:rsidRDefault="00C237FA">
      <w:pPr>
        <w:rPr>
          <w:rFonts w:ascii="Candara" w:hAnsi="Candara"/>
        </w:rPr>
      </w:pPr>
    </w:p>
    <w:p w14:paraId="7B1BD859" w14:textId="77777777" w:rsidR="008D314D" w:rsidRDefault="008D314D">
      <w:pPr>
        <w:rPr>
          <w:rFonts w:ascii="Candara" w:hAnsi="Candara"/>
        </w:rPr>
      </w:pPr>
    </w:p>
    <w:p w14:paraId="6AB79CD7" w14:textId="1AAD859F" w:rsidR="00C237FA" w:rsidRPr="003D6341" w:rsidRDefault="00C237FA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>Opvarmning – 10 minutter</w:t>
      </w:r>
    </w:p>
    <w:p w14:paraId="0DEBED72" w14:textId="0D1B595F" w:rsidR="00C237FA" w:rsidRDefault="00C237FA">
      <w:pPr>
        <w:rPr>
          <w:rFonts w:ascii="Candara" w:hAnsi="Candara"/>
        </w:rPr>
      </w:pPr>
    </w:p>
    <w:p w14:paraId="2C2D4EFC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Drible finter opvarmning</w:t>
      </w:r>
    </w:p>
    <w:p w14:paraId="613BF0D6" w14:textId="77777777" w:rsidR="00C323FE" w:rsidRDefault="00C323FE" w:rsidP="00C323FE">
      <w:pPr>
        <w:rPr>
          <w:rFonts w:ascii="Candara" w:hAnsi="Candara"/>
        </w:rPr>
      </w:pPr>
    </w:p>
    <w:p w14:paraId="53933308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Ved denne opvarmningsøvelse har man 2 kegler og 1 bold. Man løber en a</w:t>
      </w:r>
      <w:r>
        <w:rPr>
          <w:rFonts w:ascii="Candara" w:hAnsi="Candara"/>
        </w:rPr>
        <w:t>d</w:t>
      </w:r>
      <w:r w:rsidRPr="00173BA8">
        <w:rPr>
          <w:rFonts w:ascii="Candara" w:hAnsi="Candara"/>
        </w:rPr>
        <w:t xml:space="preserve"> gangen med bolden forbi keglen og om bag i køen. </w:t>
      </w:r>
    </w:p>
    <w:p w14:paraId="5119AC52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Man giver en high </w:t>
      </w:r>
      <w:proofErr w:type="spellStart"/>
      <w:r w:rsidRPr="00173BA8">
        <w:rPr>
          <w:rFonts w:ascii="Candara" w:hAnsi="Candara"/>
        </w:rPr>
        <w:t>five</w:t>
      </w:r>
      <w:proofErr w:type="spellEnd"/>
      <w:r w:rsidRPr="00173BA8">
        <w:rPr>
          <w:rFonts w:ascii="Candara" w:hAnsi="Candara"/>
        </w:rPr>
        <w:t xml:space="preserve"> til den næste i køen, samtidig med man aflevere</w:t>
      </w:r>
      <w:r>
        <w:rPr>
          <w:rFonts w:ascii="Candara" w:hAnsi="Candara"/>
        </w:rPr>
        <w:t>r</w:t>
      </w:r>
      <w:r w:rsidRPr="00173BA8">
        <w:rPr>
          <w:rFonts w:ascii="Candara" w:hAnsi="Candara"/>
        </w:rPr>
        <w:t xml:space="preserve"> bolden. Del spillerne op i </w:t>
      </w:r>
      <w:proofErr w:type="spellStart"/>
      <w:r w:rsidRPr="00173BA8">
        <w:rPr>
          <w:rFonts w:ascii="Candara" w:hAnsi="Candara"/>
        </w:rPr>
        <w:t>maks</w:t>
      </w:r>
      <w:proofErr w:type="spellEnd"/>
      <w:r w:rsidRPr="00173BA8">
        <w:rPr>
          <w:rFonts w:ascii="Candara" w:hAnsi="Candara"/>
        </w:rPr>
        <w:t xml:space="preserve"> 3 spillere.  </w:t>
      </w:r>
    </w:p>
    <w:p w14:paraId="60F4ADA3" w14:textId="67ED2004" w:rsidR="00C323FE" w:rsidRPr="00173BA8" w:rsidRDefault="00C323FE" w:rsidP="00C323FE">
      <w:pPr>
        <w:rPr>
          <w:rFonts w:ascii="Candara" w:hAnsi="Candara"/>
        </w:rPr>
      </w:pPr>
    </w:p>
    <w:p w14:paraId="25B63CFA" w14:textId="517D7919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Man kan løbe runde keglen på følgende måde: </w:t>
      </w:r>
    </w:p>
    <w:p w14:paraId="5B4E18D6" w14:textId="0674D300" w:rsidR="00C323FE" w:rsidRPr="00173BA8" w:rsidRDefault="00C323FE" w:rsidP="00C323FE">
      <w:pPr>
        <w:rPr>
          <w:rFonts w:ascii="Candara" w:hAnsi="Candara"/>
        </w:rPr>
      </w:pPr>
    </w:p>
    <w:p w14:paraId="5E1BB7A9" w14:textId="08028E75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- Drible med </w:t>
      </w:r>
      <w:proofErr w:type="gramStart"/>
      <w:r w:rsidRPr="00173BA8">
        <w:rPr>
          <w:rFonts w:ascii="Candara" w:hAnsi="Candara"/>
        </w:rPr>
        <w:t>inderside(</w:t>
      </w:r>
      <w:proofErr w:type="gramEnd"/>
      <w:r w:rsidRPr="00173BA8">
        <w:rPr>
          <w:rFonts w:ascii="Candara" w:hAnsi="Candara"/>
        </w:rPr>
        <w:t>drible med begge ben)</w:t>
      </w:r>
    </w:p>
    <w:p w14:paraId="6861BA24" w14:textId="0EF23AC8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  <w:noProof/>
        </w:rPr>
        <w:drawing>
          <wp:anchor distT="0" distB="0" distL="114300" distR="114300" simplePos="0" relativeHeight="251685888" behindDoc="0" locked="0" layoutInCell="1" allowOverlap="1" wp14:anchorId="3FF257FD" wp14:editId="482753E5">
            <wp:simplePos x="0" y="0"/>
            <wp:positionH relativeFrom="column">
              <wp:posOffset>6313170</wp:posOffset>
            </wp:positionH>
            <wp:positionV relativeFrom="paragraph">
              <wp:posOffset>167005</wp:posOffset>
            </wp:positionV>
            <wp:extent cx="2660650" cy="2641600"/>
            <wp:effectExtent l="0" t="0" r="6350" b="0"/>
            <wp:wrapNone/>
            <wp:docPr id="4" name="Billede 4" descr="Et billede, der indeholder ly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lys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BA8">
        <w:rPr>
          <w:rFonts w:ascii="Candara" w:hAnsi="Candara"/>
        </w:rPr>
        <w:t xml:space="preserve">- Drible med </w:t>
      </w:r>
      <w:proofErr w:type="gramStart"/>
      <w:r w:rsidRPr="00173BA8">
        <w:rPr>
          <w:rFonts w:ascii="Candara" w:hAnsi="Candara"/>
        </w:rPr>
        <w:t>yderside(</w:t>
      </w:r>
      <w:proofErr w:type="gramEnd"/>
      <w:r w:rsidRPr="00173BA8">
        <w:rPr>
          <w:rFonts w:ascii="Candara" w:hAnsi="Candara"/>
        </w:rPr>
        <w:t>drible med begge ben)</w:t>
      </w:r>
    </w:p>
    <w:p w14:paraId="082ED890" w14:textId="7667D8B1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Højre ben</w:t>
      </w:r>
    </w:p>
    <w:p w14:paraId="0836CBDB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Venstre ben</w:t>
      </w:r>
    </w:p>
    <w:p w14:paraId="3937453C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Fodsål</w:t>
      </w:r>
    </w:p>
    <w:p w14:paraId="1867DCE0" w14:textId="74E44EEC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- Drible baglæns (sørg for spilerne trækker bolden efter sig og ikke bruger hælen) </w:t>
      </w:r>
    </w:p>
    <w:p w14:paraId="63913B30" w14:textId="77777777" w:rsidR="00C323FE" w:rsidRPr="00173BA8" w:rsidRDefault="00C323FE" w:rsidP="00C323FE">
      <w:pPr>
        <w:rPr>
          <w:rFonts w:ascii="Candara" w:hAnsi="Candara"/>
        </w:rPr>
      </w:pPr>
    </w:p>
    <w:p w14:paraId="55989B05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Dertil kan vi også lægge på at man skal lave husmandsfinten, når man kommer op til keglen.</w:t>
      </w:r>
      <w:r w:rsidRPr="00173BA8">
        <w:rPr>
          <w:noProof/>
        </w:rPr>
        <w:t xml:space="preserve"> </w:t>
      </w:r>
    </w:p>
    <w:p w14:paraId="5A7FEEF3" w14:textId="77777777" w:rsidR="00C323FE" w:rsidRDefault="00C323FE" w:rsidP="00C323FE">
      <w:pPr>
        <w:rPr>
          <w:rFonts w:ascii="Candara" w:hAnsi="Candara"/>
        </w:rPr>
      </w:pPr>
    </w:p>
    <w:p w14:paraId="78FEBBD6" w14:textId="77777777" w:rsidR="00C323FE" w:rsidRDefault="00C323FE" w:rsidP="00C323FE">
      <w:pPr>
        <w:rPr>
          <w:rFonts w:ascii="Candara" w:hAnsi="Candara"/>
        </w:rPr>
      </w:pPr>
    </w:p>
    <w:p w14:paraId="14BD3250" w14:textId="7BF31F91" w:rsidR="00012B2D" w:rsidRDefault="00012B2D" w:rsidP="00012B2D">
      <w:pPr>
        <w:rPr>
          <w:rFonts w:ascii="Candara" w:hAnsi="Candara"/>
        </w:rPr>
      </w:pPr>
    </w:p>
    <w:p w14:paraId="390EFEEE" w14:textId="0F56B0AE" w:rsidR="00C323FE" w:rsidRDefault="00C323FE" w:rsidP="00012B2D">
      <w:pPr>
        <w:rPr>
          <w:rFonts w:ascii="Candara" w:hAnsi="Candara"/>
        </w:rPr>
      </w:pPr>
    </w:p>
    <w:p w14:paraId="0BC4A9E1" w14:textId="12B5C5BA" w:rsidR="00C323FE" w:rsidRDefault="00C323FE" w:rsidP="00012B2D">
      <w:pPr>
        <w:rPr>
          <w:rFonts w:ascii="Candara" w:hAnsi="Candara"/>
        </w:rPr>
      </w:pPr>
    </w:p>
    <w:p w14:paraId="626F31C2" w14:textId="5ED4BA5D" w:rsidR="00C323FE" w:rsidRDefault="00C323FE" w:rsidP="00012B2D">
      <w:pPr>
        <w:rPr>
          <w:rFonts w:ascii="Candara" w:hAnsi="Candara"/>
        </w:rPr>
      </w:pPr>
    </w:p>
    <w:p w14:paraId="21FE684A" w14:textId="37F3A4F1" w:rsidR="00C323FE" w:rsidRDefault="00C323FE" w:rsidP="00012B2D">
      <w:pPr>
        <w:rPr>
          <w:rFonts w:ascii="Candara" w:hAnsi="Candara"/>
        </w:rPr>
      </w:pPr>
    </w:p>
    <w:p w14:paraId="190B8506" w14:textId="69FAF7FE" w:rsidR="00C323FE" w:rsidRDefault="00C323FE" w:rsidP="00012B2D">
      <w:pPr>
        <w:rPr>
          <w:rFonts w:ascii="Candara" w:hAnsi="Candara"/>
        </w:rPr>
      </w:pPr>
    </w:p>
    <w:p w14:paraId="5C08A9AF" w14:textId="53627351" w:rsidR="00C323FE" w:rsidRDefault="00C323FE" w:rsidP="00012B2D">
      <w:pPr>
        <w:rPr>
          <w:rFonts w:ascii="Candara" w:hAnsi="Candara"/>
        </w:rPr>
      </w:pPr>
    </w:p>
    <w:p w14:paraId="02EED4FA" w14:textId="77777777" w:rsidR="00C323FE" w:rsidRDefault="00C323FE" w:rsidP="00012B2D">
      <w:pPr>
        <w:rPr>
          <w:rFonts w:ascii="Candara" w:hAnsi="Candara"/>
        </w:rPr>
      </w:pPr>
    </w:p>
    <w:p w14:paraId="643394D5" w14:textId="6FE945E9" w:rsidR="00012B2D" w:rsidRDefault="00012B2D" w:rsidP="00012B2D">
      <w:pPr>
        <w:rPr>
          <w:rFonts w:ascii="Candara" w:hAnsi="Candara"/>
        </w:rPr>
      </w:pPr>
    </w:p>
    <w:p w14:paraId="632BFA7F" w14:textId="2935C7E9" w:rsidR="00B91935" w:rsidRDefault="00B91935" w:rsidP="00012B2D">
      <w:pPr>
        <w:rPr>
          <w:rFonts w:ascii="Candara" w:hAnsi="Candara"/>
        </w:rPr>
      </w:pPr>
    </w:p>
    <w:p w14:paraId="0F42ED18" w14:textId="158E7515" w:rsidR="00B91935" w:rsidRDefault="00B91935" w:rsidP="00012B2D">
      <w:pPr>
        <w:rPr>
          <w:rFonts w:ascii="Candara" w:hAnsi="Candara"/>
        </w:rPr>
      </w:pPr>
    </w:p>
    <w:p w14:paraId="152E656C" w14:textId="77777777" w:rsidR="00B91935" w:rsidRDefault="00B91935" w:rsidP="00012B2D">
      <w:pPr>
        <w:rPr>
          <w:rFonts w:ascii="Candara" w:hAnsi="Candara"/>
        </w:rPr>
      </w:pPr>
    </w:p>
    <w:p w14:paraId="36072D0C" w14:textId="0595EF5C" w:rsidR="00012B2D" w:rsidRPr="00FA2577" w:rsidRDefault="00012B2D" w:rsidP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 xml:space="preserve">Station 1 – Teknik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7C2FA9FC" w14:textId="4E4B8418" w:rsidR="00012B2D" w:rsidRDefault="00012B2D">
      <w:pPr>
        <w:rPr>
          <w:rFonts w:ascii="Candara" w:hAnsi="Candara"/>
        </w:rPr>
      </w:pPr>
    </w:p>
    <w:p w14:paraId="0EB322FA" w14:textId="776CB880" w:rsidR="00093D4B" w:rsidRDefault="00970E52" w:rsidP="00093D4B">
      <w:pPr>
        <w:rPr>
          <w:rFonts w:ascii="Candara" w:hAnsi="Candara"/>
        </w:rPr>
      </w:pPr>
      <w:r>
        <w:rPr>
          <w:rFonts w:ascii="Candara" w:hAnsi="Candara"/>
        </w:rPr>
        <w:t>Teknisk cirkel</w:t>
      </w:r>
    </w:p>
    <w:p w14:paraId="20EF04E8" w14:textId="2203AE89" w:rsidR="00970E52" w:rsidRDefault="00970E52" w:rsidP="00093D4B">
      <w:pPr>
        <w:rPr>
          <w:rFonts w:ascii="Candara" w:hAnsi="Candara"/>
        </w:rPr>
      </w:pPr>
    </w:p>
    <w:p w14:paraId="2777D936" w14:textId="7777777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Denne øvelse er en teknisk øvelse, hvor halvdelen af spillerne står ude imellem keglerne i cirklen med en bold og resten står i midten inde ved keglen. </w:t>
      </w:r>
    </w:p>
    <w:p w14:paraId="3BD4A616" w14:textId="77777777" w:rsidR="00C323FE" w:rsidRPr="00C323FE" w:rsidRDefault="00C323FE" w:rsidP="00C323FE">
      <w:pPr>
        <w:rPr>
          <w:rFonts w:ascii="Candara" w:hAnsi="Candara"/>
        </w:rPr>
      </w:pPr>
    </w:p>
    <w:p w14:paraId="67F4800B" w14:textId="7777777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Den måde det foregår på er ved at løbe ud til en boldholder lave en øvelse og tilbage forbi keglen i midten og videre ud til en anden fri boldholder.</w:t>
      </w:r>
    </w:p>
    <w:p w14:paraId="29E10EF9" w14:textId="77777777" w:rsidR="00C323FE" w:rsidRPr="00C323FE" w:rsidRDefault="00C323FE" w:rsidP="00C323FE">
      <w:pPr>
        <w:rPr>
          <w:rFonts w:ascii="Candara" w:hAnsi="Candara"/>
        </w:rPr>
      </w:pPr>
    </w:p>
    <w:p w14:paraId="3A082C4A" w14:textId="229322DD" w:rsidR="00C323FE" w:rsidRPr="00C323FE" w:rsidRDefault="00C323FE" w:rsidP="00C323FE">
      <w:pPr>
        <w:rPr>
          <w:rFonts w:ascii="Candara" w:hAnsi="Candara"/>
        </w:rPr>
      </w:pPr>
      <w:r w:rsidRPr="00970E52">
        <w:rPr>
          <w:rFonts w:ascii="Candara" w:hAnsi="Candara"/>
          <w:noProof/>
        </w:rPr>
        <w:drawing>
          <wp:anchor distT="0" distB="0" distL="114300" distR="114300" simplePos="0" relativeHeight="251683840" behindDoc="0" locked="0" layoutInCell="1" allowOverlap="1" wp14:anchorId="5FF55B11" wp14:editId="43D9875C">
            <wp:simplePos x="0" y="0"/>
            <wp:positionH relativeFrom="column">
              <wp:posOffset>5530850</wp:posOffset>
            </wp:positionH>
            <wp:positionV relativeFrom="paragraph">
              <wp:posOffset>192405</wp:posOffset>
            </wp:positionV>
            <wp:extent cx="3528060" cy="3492500"/>
            <wp:effectExtent l="0" t="0" r="254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3FE">
        <w:rPr>
          <w:rFonts w:ascii="Candara" w:hAnsi="Candara"/>
        </w:rPr>
        <w:t>De øvelser man kan lave er:</w:t>
      </w:r>
    </w:p>
    <w:p w14:paraId="6697F7CF" w14:textId="0829CD36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Inderside afleveringer</w:t>
      </w:r>
    </w:p>
    <w:p w14:paraId="6F0AB3BC" w14:textId="4DBE354F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få bolden i luften og læg den tilbage til boldholder med en inderside</w:t>
      </w:r>
    </w:p>
    <w:p w14:paraId="089E36F3" w14:textId="1608A96E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- </w:t>
      </w:r>
      <w:proofErr w:type="spellStart"/>
      <w:r w:rsidRPr="00C323FE">
        <w:rPr>
          <w:rFonts w:ascii="Candara" w:hAnsi="Candara"/>
        </w:rPr>
        <w:t>Tæmbolden</w:t>
      </w:r>
      <w:proofErr w:type="spellEnd"/>
      <w:r w:rsidRPr="00C323FE">
        <w:rPr>
          <w:rFonts w:ascii="Candara" w:hAnsi="Candara"/>
        </w:rPr>
        <w:t xml:space="preserve"> med brystkassen og spil den derefter tilbage til boldholder</w:t>
      </w:r>
    </w:p>
    <w:p w14:paraId="38AEC14C" w14:textId="5F6C8C34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Tæm den med låret og spil den tilbage til boldholder</w:t>
      </w:r>
    </w:p>
    <w:p w14:paraId="233A6338" w14:textId="097D03E4" w:rsidR="00C323FE" w:rsidRPr="00C323FE" w:rsidRDefault="00C323FE" w:rsidP="00C323FE">
      <w:pPr>
        <w:rPr>
          <w:rFonts w:ascii="Candara" w:hAnsi="Candara"/>
        </w:rPr>
      </w:pPr>
    </w:p>
    <w:p w14:paraId="11FD1052" w14:textId="1633D1E0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Husk og træn begge ben.</w:t>
      </w:r>
    </w:p>
    <w:p w14:paraId="3467DD60" w14:textId="14DD4ACA" w:rsidR="00C323FE" w:rsidRPr="00C323FE" w:rsidRDefault="00C323FE" w:rsidP="00C323FE">
      <w:pPr>
        <w:rPr>
          <w:rFonts w:ascii="Candara" w:hAnsi="Candara"/>
        </w:rPr>
      </w:pPr>
    </w:p>
    <w:p w14:paraId="0FA47F93" w14:textId="6D06AA24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Fokuspunkter:</w:t>
      </w:r>
    </w:p>
    <w:p w14:paraId="34BED9C2" w14:textId="0AC4963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- Masser af </w:t>
      </w:r>
      <w:proofErr w:type="gramStart"/>
      <w:r w:rsidRPr="00C323FE">
        <w:rPr>
          <w:rFonts w:ascii="Candara" w:hAnsi="Candara"/>
        </w:rPr>
        <w:t>lyd(</w:t>
      </w:r>
      <w:proofErr w:type="gramEnd"/>
      <w:r w:rsidRPr="00C323FE">
        <w:rPr>
          <w:rFonts w:ascii="Candara" w:hAnsi="Candara"/>
        </w:rPr>
        <w:t>fx fortæl eller peg hvilket ben man gerne vil have bolden til</w:t>
      </w:r>
    </w:p>
    <w:p w14:paraId="5728A6B2" w14:textId="18B4B987" w:rsidR="00970E52" w:rsidRPr="00FA2577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kvalitet frem og kvantitet</w:t>
      </w:r>
    </w:p>
    <w:p w14:paraId="7E688C4D" w14:textId="463988EE" w:rsidR="00093D4B" w:rsidRPr="00EF659A" w:rsidRDefault="00093D4B">
      <w:pPr>
        <w:rPr>
          <w:rFonts w:ascii="Candara" w:hAnsi="Candara"/>
        </w:rPr>
      </w:pPr>
    </w:p>
    <w:p w14:paraId="349151E2" w14:textId="190DB0F3" w:rsidR="00093D4B" w:rsidRPr="00EF659A" w:rsidRDefault="00093D4B">
      <w:pPr>
        <w:rPr>
          <w:rFonts w:ascii="Candara" w:hAnsi="Candara"/>
        </w:rPr>
      </w:pPr>
    </w:p>
    <w:p w14:paraId="1F62262A" w14:textId="01A907F8" w:rsidR="007C56DC" w:rsidRPr="00EF659A" w:rsidRDefault="007C56DC">
      <w:pPr>
        <w:rPr>
          <w:rFonts w:ascii="Candara" w:hAnsi="Candara"/>
        </w:rPr>
      </w:pPr>
    </w:p>
    <w:p w14:paraId="3670FF03" w14:textId="0E693FB3" w:rsidR="007C56DC" w:rsidRPr="00EF659A" w:rsidRDefault="007C56DC">
      <w:pPr>
        <w:rPr>
          <w:rFonts w:ascii="Candara" w:hAnsi="Candara"/>
        </w:rPr>
      </w:pPr>
    </w:p>
    <w:p w14:paraId="3C81A4D4" w14:textId="029FD4A5" w:rsidR="007C56DC" w:rsidRDefault="007C56DC">
      <w:pPr>
        <w:rPr>
          <w:rFonts w:ascii="Candara" w:hAnsi="Candara"/>
          <w:b/>
          <w:bCs/>
        </w:rPr>
      </w:pPr>
    </w:p>
    <w:p w14:paraId="0E8B27E2" w14:textId="2EB92D35" w:rsidR="00E65A01" w:rsidRDefault="00E65A01">
      <w:pPr>
        <w:rPr>
          <w:rFonts w:ascii="Candara" w:hAnsi="Candara"/>
          <w:b/>
          <w:bCs/>
        </w:rPr>
      </w:pPr>
    </w:p>
    <w:p w14:paraId="42C836D9" w14:textId="644412D3" w:rsidR="00EF659A" w:rsidRDefault="00EF659A">
      <w:pPr>
        <w:rPr>
          <w:rFonts w:ascii="Candara" w:hAnsi="Candara"/>
          <w:b/>
          <w:bCs/>
        </w:rPr>
      </w:pPr>
    </w:p>
    <w:p w14:paraId="3F9AA4AD" w14:textId="0639713F" w:rsidR="00EF659A" w:rsidRDefault="00EF659A">
      <w:pPr>
        <w:rPr>
          <w:rFonts w:ascii="Candara" w:hAnsi="Candara"/>
          <w:b/>
          <w:bCs/>
        </w:rPr>
      </w:pPr>
    </w:p>
    <w:p w14:paraId="608312DF" w14:textId="77777777" w:rsidR="00970E52" w:rsidRDefault="00970E52">
      <w:pPr>
        <w:rPr>
          <w:rFonts w:ascii="Candara" w:hAnsi="Candara"/>
          <w:b/>
          <w:bCs/>
        </w:rPr>
      </w:pPr>
    </w:p>
    <w:p w14:paraId="7744700B" w14:textId="7B81CC7E" w:rsidR="006337EC" w:rsidRDefault="006337EC">
      <w:pPr>
        <w:rPr>
          <w:rFonts w:ascii="Candara" w:hAnsi="Candara"/>
          <w:b/>
          <w:bCs/>
        </w:rPr>
      </w:pPr>
    </w:p>
    <w:p w14:paraId="3D8EEB05" w14:textId="77777777" w:rsidR="00135545" w:rsidRDefault="00135545">
      <w:pPr>
        <w:rPr>
          <w:rFonts w:ascii="Candara" w:hAnsi="Candara"/>
          <w:b/>
          <w:bCs/>
        </w:rPr>
      </w:pPr>
    </w:p>
    <w:p w14:paraId="5DCD8422" w14:textId="4725268B" w:rsidR="00C237FA" w:rsidRPr="003D6341" w:rsidRDefault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 xml:space="preserve">Station 2 – </w:t>
      </w:r>
      <w:r w:rsidR="00463BF1">
        <w:rPr>
          <w:rFonts w:ascii="Candara" w:hAnsi="Candara"/>
          <w:b/>
          <w:bCs/>
        </w:rPr>
        <w:t>S</w:t>
      </w:r>
      <w:r w:rsidRPr="003D6341">
        <w:rPr>
          <w:rFonts w:ascii="Candara" w:hAnsi="Candara"/>
          <w:b/>
          <w:bCs/>
        </w:rPr>
        <w:t xml:space="preserve">pil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5C6B38E1" w14:textId="2B9BF1E0" w:rsidR="00012B2D" w:rsidRDefault="00012B2D">
      <w:pPr>
        <w:rPr>
          <w:rFonts w:ascii="Candara" w:hAnsi="Candara"/>
        </w:rPr>
      </w:pPr>
    </w:p>
    <w:p w14:paraId="10292D87" w14:textId="0E2B48DE" w:rsidR="00EF659A" w:rsidRDefault="00B91935" w:rsidP="00EF659A">
      <w:pPr>
        <w:rPr>
          <w:rFonts w:ascii="Candara" w:hAnsi="Candara"/>
        </w:rPr>
      </w:pPr>
      <w:r>
        <w:rPr>
          <w:rFonts w:ascii="Candara" w:hAnsi="Candara"/>
        </w:rPr>
        <w:t xml:space="preserve">Possession spil </w:t>
      </w:r>
    </w:p>
    <w:p w14:paraId="7B973544" w14:textId="2D9716C2" w:rsidR="00B91935" w:rsidRDefault="00B91935" w:rsidP="00EF659A">
      <w:pPr>
        <w:rPr>
          <w:rFonts w:ascii="Candara" w:hAnsi="Candara"/>
        </w:rPr>
      </w:pPr>
    </w:p>
    <w:p w14:paraId="6F73C21A" w14:textId="777777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Der spilles 3 mod 3 med 2 jokere. Antallet af spillere kan tilpasses. </w:t>
      </w:r>
    </w:p>
    <w:p w14:paraId="46EA5096" w14:textId="77777777" w:rsidR="00B91935" w:rsidRPr="00B91935" w:rsidRDefault="00B91935" w:rsidP="00B91935">
      <w:pPr>
        <w:rPr>
          <w:rFonts w:ascii="Candara" w:hAnsi="Candara"/>
        </w:rPr>
      </w:pPr>
    </w:p>
    <w:p w14:paraId="1850ED77" w14:textId="120DCFEE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Det er et </w:t>
      </w:r>
      <w:proofErr w:type="spellStart"/>
      <w:r w:rsidRPr="00B91935">
        <w:rPr>
          <w:rFonts w:ascii="Candara" w:hAnsi="Candara"/>
        </w:rPr>
        <w:t>possessionspil</w:t>
      </w:r>
      <w:proofErr w:type="spellEnd"/>
      <w:r w:rsidRPr="00B91935">
        <w:rPr>
          <w:rFonts w:ascii="Candara" w:hAnsi="Candara"/>
        </w:rPr>
        <w:t>, hvor det handler om at være i boldbesiddelse.</w:t>
      </w:r>
    </w:p>
    <w:p w14:paraId="36EEA4DE" w14:textId="1629D83F" w:rsidR="00B91935" w:rsidRDefault="00B91935" w:rsidP="00B91935">
      <w:pPr>
        <w:rPr>
          <w:rFonts w:ascii="Candara" w:hAnsi="Candara"/>
        </w:rPr>
      </w:pPr>
    </w:p>
    <w:p w14:paraId="005F903B" w14:textId="5E59B59D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  <w:noProof/>
        </w:rPr>
        <w:drawing>
          <wp:anchor distT="0" distB="0" distL="114300" distR="114300" simplePos="0" relativeHeight="251682816" behindDoc="0" locked="0" layoutInCell="1" allowOverlap="1" wp14:anchorId="0A4348A9" wp14:editId="669F69D1">
            <wp:simplePos x="0" y="0"/>
            <wp:positionH relativeFrom="column">
              <wp:posOffset>4080510</wp:posOffset>
            </wp:positionH>
            <wp:positionV relativeFrom="paragraph">
              <wp:posOffset>63500</wp:posOffset>
            </wp:positionV>
            <wp:extent cx="4025900" cy="4273301"/>
            <wp:effectExtent l="0" t="0" r="0" b="0"/>
            <wp:wrapNone/>
            <wp:docPr id="9" name="Billede 9" descr="Et billede, der indeholder poolkugle, poolbord, sport, poolr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oolkugle, poolbord, sport, poolrum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27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</w:rPr>
        <w:t>Fokuspunkter:</w:t>
      </w:r>
    </w:p>
    <w:p w14:paraId="61FBB484" w14:textId="2B70DAA4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korte indersidepasninger langs jorden</w:t>
      </w:r>
    </w:p>
    <w:p w14:paraId="10491B3A" w14:textId="6305AE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spil i vinkler &amp; orientering</w:t>
      </w:r>
    </w:p>
    <w:p w14:paraId="5711F973" w14:textId="61E81556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bevægelse for boldholder</w:t>
      </w:r>
    </w:p>
    <w:p w14:paraId="176DE772" w14:textId="700E47FD" w:rsidR="00B91935" w:rsidRPr="00EF659A" w:rsidRDefault="00B91935" w:rsidP="00EF659A">
      <w:pPr>
        <w:rPr>
          <w:rFonts w:ascii="Candara" w:hAnsi="Candara"/>
        </w:rPr>
      </w:pPr>
    </w:p>
    <w:p w14:paraId="0F733714" w14:textId="2C177915" w:rsidR="00B91935" w:rsidRDefault="00B91935" w:rsidP="00BA1814">
      <w:pPr>
        <w:rPr>
          <w:rFonts w:ascii="Candara" w:hAnsi="Candara"/>
        </w:rPr>
      </w:pPr>
    </w:p>
    <w:p w14:paraId="0000B0B0" w14:textId="6016464C" w:rsidR="00B91935" w:rsidRDefault="00B91935" w:rsidP="00BA1814">
      <w:pPr>
        <w:rPr>
          <w:rFonts w:ascii="Candara" w:hAnsi="Candara"/>
        </w:rPr>
      </w:pPr>
    </w:p>
    <w:p w14:paraId="18BD1E1F" w14:textId="5663796C" w:rsidR="00B91935" w:rsidRDefault="00B91935" w:rsidP="00BA1814">
      <w:pPr>
        <w:rPr>
          <w:rFonts w:ascii="Candara" w:hAnsi="Candara"/>
        </w:rPr>
      </w:pPr>
    </w:p>
    <w:p w14:paraId="7405A95A" w14:textId="032C8E71" w:rsidR="00B91935" w:rsidRDefault="00B91935" w:rsidP="00BA1814">
      <w:pPr>
        <w:rPr>
          <w:rFonts w:ascii="Candara" w:hAnsi="Candara"/>
        </w:rPr>
      </w:pPr>
    </w:p>
    <w:p w14:paraId="3D1A00FF" w14:textId="176AF627" w:rsidR="00B91935" w:rsidRDefault="00B91935" w:rsidP="00BA1814">
      <w:pPr>
        <w:rPr>
          <w:rFonts w:ascii="Candara" w:hAnsi="Candara"/>
        </w:rPr>
      </w:pPr>
    </w:p>
    <w:p w14:paraId="77067CCE" w14:textId="4E813AE8" w:rsidR="00EF659A" w:rsidRDefault="00EF659A" w:rsidP="00BA1814">
      <w:pPr>
        <w:rPr>
          <w:rFonts w:ascii="Candara" w:hAnsi="Candara"/>
        </w:rPr>
      </w:pPr>
    </w:p>
    <w:p w14:paraId="10F1F240" w14:textId="335EB5B7" w:rsidR="00EF659A" w:rsidRDefault="00EF659A" w:rsidP="00BA1814">
      <w:pPr>
        <w:rPr>
          <w:rFonts w:ascii="Candara" w:hAnsi="Candara"/>
        </w:rPr>
      </w:pPr>
    </w:p>
    <w:p w14:paraId="3FBE7423" w14:textId="663558D4" w:rsidR="00EF659A" w:rsidRDefault="00EF659A" w:rsidP="00BA1814">
      <w:pPr>
        <w:rPr>
          <w:rFonts w:ascii="Candara" w:hAnsi="Candara"/>
        </w:rPr>
      </w:pPr>
    </w:p>
    <w:p w14:paraId="5180C724" w14:textId="030A8FE9" w:rsidR="00EF659A" w:rsidRDefault="00EF659A" w:rsidP="00BA1814">
      <w:pPr>
        <w:rPr>
          <w:rFonts w:ascii="Candara" w:hAnsi="Candara"/>
        </w:rPr>
      </w:pPr>
    </w:p>
    <w:p w14:paraId="30CF4540" w14:textId="25300A48" w:rsidR="00EF659A" w:rsidRDefault="00EF659A" w:rsidP="00BA1814">
      <w:pPr>
        <w:rPr>
          <w:rFonts w:ascii="Candara" w:hAnsi="Candara"/>
        </w:rPr>
      </w:pPr>
    </w:p>
    <w:p w14:paraId="06BA7E74" w14:textId="5D052466" w:rsidR="006337EC" w:rsidRDefault="006337EC" w:rsidP="00BA1814">
      <w:pPr>
        <w:rPr>
          <w:rFonts w:ascii="Candara" w:hAnsi="Candara"/>
        </w:rPr>
      </w:pPr>
    </w:p>
    <w:p w14:paraId="68748D9B" w14:textId="5030C2A9" w:rsidR="006337EC" w:rsidRDefault="006337EC" w:rsidP="00BA1814">
      <w:pPr>
        <w:rPr>
          <w:rFonts w:ascii="Candara" w:hAnsi="Candara"/>
        </w:rPr>
      </w:pPr>
    </w:p>
    <w:p w14:paraId="1AA69895" w14:textId="67BDBE3D" w:rsidR="006337EC" w:rsidRDefault="006337EC" w:rsidP="00BA1814">
      <w:pPr>
        <w:rPr>
          <w:rFonts w:ascii="Candara" w:hAnsi="Candara"/>
        </w:rPr>
      </w:pPr>
    </w:p>
    <w:p w14:paraId="0053E7CD" w14:textId="49735A56" w:rsidR="006337EC" w:rsidRDefault="006337EC" w:rsidP="00BA1814">
      <w:pPr>
        <w:rPr>
          <w:rFonts w:ascii="Candara" w:hAnsi="Candara"/>
        </w:rPr>
      </w:pPr>
    </w:p>
    <w:p w14:paraId="750B7F10" w14:textId="4B4AF36A" w:rsidR="006337EC" w:rsidRDefault="006337EC" w:rsidP="00BA1814">
      <w:pPr>
        <w:rPr>
          <w:rFonts w:ascii="Candara" w:hAnsi="Candara"/>
        </w:rPr>
      </w:pPr>
    </w:p>
    <w:p w14:paraId="5DAFC378" w14:textId="7C92790B" w:rsidR="006337EC" w:rsidRDefault="006337EC" w:rsidP="00BA1814">
      <w:pPr>
        <w:rPr>
          <w:rFonts w:ascii="Candara" w:hAnsi="Candara"/>
        </w:rPr>
      </w:pPr>
    </w:p>
    <w:p w14:paraId="5C04E088" w14:textId="1F8985D0" w:rsidR="006337EC" w:rsidRDefault="006337EC" w:rsidP="00BA1814">
      <w:pPr>
        <w:rPr>
          <w:rFonts w:ascii="Candara" w:hAnsi="Candara"/>
        </w:rPr>
      </w:pPr>
    </w:p>
    <w:p w14:paraId="65AA08EC" w14:textId="0CAB6201" w:rsidR="006337EC" w:rsidRDefault="006337EC" w:rsidP="00BA1814">
      <w:pPr>
        <w:rPr>
          <w:rFonts w:ascii="Candara" w:hAnsi="Candara"/>
        </w:rPr>
      </w:pPr>
    </w:p>
    <w:p w14:paraId="25DB7A23" w14:textId="77777777" w:rsidR="00B91935" w:rsidRDefault="00B91935" w:rsidP="00BA1814">
      <w:pPr>
        <w:rPr>
          <w:rFonts w:ascii="Candara" w:hAnsi="Candara"/>
        </w:rPr>
      </w:pPr>
    </w:p>
    <w:p w14:paraId="4E3D7134" w14:textId="59F14E4F" w:rsidR="00BA1814" w:rsidRDefault="00BA1814" w:rsidP="00BA1814">
      <w:pPr>
        <w:rPr>
          <w:rFonts w:ascii="Candara" w:hAnsi="Candara"/>
        </w:rPr>
      </w:pPr>
    </w:p>
    <w:p w14:paraId="1956050B" w14:textId="77777777" w:rsidR="00F5798F" w:rsidRDefault="00F5798F" w:rsidP="00BA1814">
      <w:pPr>
        <w:rPr>
          <w:rFonts w:ascii="Candara" w:hAnsi="Candara"/>
        </w:rPr>
      </w:pPr>
    </w:p>
    <w:p w14:paraId="13850434" w14:textId="77777777" w:rsidR="003F06DE" w:rsidRDefault="003F06DE" w:rsidP="00BA1814">
      <w:pPr>
        <w:rPr>
          <w:rFonts w:ascii="Candara" w:hAnsi="Candara"/>
          <w:b/>
          <w:bCs/>
        </w:rPr>
      </w:pPr>
    </w:p>
    <w:p w14:paraId="1E2F07A4" w14:textId="273E13A9" w:rsidR="00BA1814" w:rsidRDefault="00BA1814" w:rsidP="00BA1814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>Station 3 – Afslutninger</w:t>
      </w:r>
      <w:r w:rsidR="00E07966">
        <w:rPr>
          <w:rFonts w:ascii="Candara" w:hAnsi="Candara"/>
          <w:b/>
          <w:bCs/>
        </w:rPr>
        <w:t xml:space="preserve"> –</w:t>
      </w:r>
      <w:r w:rsidRPr="003D6341">
        <w:rPr>
          <w:rFonts w:ascii="Candara" w:hAnsi="Candara"/>
          <w:b/>
          <w:bCs/>
        </w:rPr>
        <w:t xml:space="preserve"> 15 minutter</w:t>
      </w:r>
    </w:p>
    <w:p w14:paraId="5A1D68BF" w14:textId="7392A1E8" w:rsidR="00E65A01" w:rsidRDefault="00E65A01" w:rsidP="00BA1814">
      <w:pPr>
        <w:rPr>
          <w:rFonts w:ascii="Candara" w:hAnsi="Candara"/>
        </w:rPr>
      </w:pPr>
    </w:p>
    <w:p w14:paraId="53821F5D" w14:textId="41244341" w:rsidR="00E65A01" w:rsidRDefault="00F5798F" w:rsidP="00BA1814">
      <w:pPr>
        <w:rPr>
          <w:rFonts w:ascii="Candara" w:hAnsi="Candara"/>
        </w:rPr>
      </w:pPr>
      <w:r>
        <w:rPr>
          <w:rFonts w:ascii="Candara" w:hAnsi="Candara"/>
        </w:rPr>
        <w:t>Afslutning med vending</w:t>
      </w:r>
    </w:p>
    <w:p w14:paraId="2734E1DE" w14:textId="32C9BF8A" w:rsidR="00F5798F" w:rsidRDefault="00F5798F" w:rsidP="00BA1814">
      <w:pPr>
        <w:rPr>
          <w:rFonts w:ascii="Candara" w:hAnsi="Candara"/>
        </w:rPr>
      </w:pPr>
    </w:p>
    <w:p w14:paraId="2AC21D37" w14:textId="77777777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 xml:space="preserve">Øvelsen starter med man dribler mod modsatte kegle, laver en vending mod næste kegle, og til sidst en vending mere med en afslutning til allersidst. </w:t>
      </w:r>
    </w:p>
    <w:p w14:paraId="73E782B2" w14:textId="77777777" w:rsidR="00F5798F" w:rsidRPr="00F5798F" w:rsidRDefault="00F5798F" w:rsidP="00F5798F">
      <w:pPr>
        <w:rPr>
          <w:rFonts w:ascii="Candara" w:hAnsi="Candara"/>
        </w:rPr>
      </w:pPr>
    </w:p>
    <w:p w14:paraId="138DDDF4" w14:textId="0A803B1E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Man har to køer som kører samtidigt, det betyder spiller også får øvet sig i at kigge op, og øvet vendinger til både højre og venstre side.</w:t>
      </w:r>
    </w:p>
    <w:p w14:paraId="448893B6" w14:textId="77777777" w:rsidR="00F5798F" w:rsidRPr="00F5798F" w:rsidRDefault="00F5798F" w:rsidP="00F5798F">
      <w:pPr>
        <w:rPr>
          <w:rFonts w:ascii="Candara" w:hAnsi="Candara"/>
        </w:rPr>
      </w:pPr>
    </w:p>
    <w:p w14:paraId="46977E31" w14:textId="514BA237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Vending kan laves på følgende måder:</w:t>
      </w:r>
    </w:p>
    <w:p w14:paraId="3CD0E5CF" w14:textId="0B0FFA33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Bag om støttebenet</w:t>
      </w:r>
    </w:p>
    <w:p w14:paraId="350CFF08" w14:textId="5D9AE96D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  <w:noProof/>
        </w:rPr>
        <w:drawing>
          <wp:anchor distT="0" distB="0" distL="114300" distR="114300" simplePos="0" relativeHeight="251681792" behindDoc="0" locked="0" layoutInCell="1" allowOverlap="1" wp14:anchorId="45B5C63C" wp14:editId="129C4A58">
            <wp:simplePos x="0" y="0"/>
            <wp:positionH relativeFrom="column">
              <wp:posOffset>2817620</wp:posOffset>
            </wp:positionH>
            <wp:positionV relativeFrom="paragraph">
              <wp:posOffset>42349</wp:posOffset>
            </wp:positionV>
            <wp:extent cx="3631963" cy="3576933"/>
            <wp:effectExtent l="0" t="0" r="635" b="508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963" cy="357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98F">
        <w:rPr>
          <w:rFonts w:ascii="Candara" w:hAnsi="Candara"/>
        </w:rPr>
        <w:t>- Indersiden</w:t>
      </w:r>
    </w:p>
    <w:p w14:paraId="4EA09EA9" w14:textId="497B9E18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Yderside</w:t>
      </w:r>
    </w:p>
    <w:p w14:paraId="02F3A18D" w14:textId="29351D47" w:rsidR="00F5798F" w:rsidRPr="00F5798F" w:rsidRDefault="00F5798F" w:rsidP="00F5798F">
      <w:pPr>
        <w:rPr>
          <w:rFonts w:ascii="Candara" w:hAnsi="Candara"/>
        </w:rPr>
      </w:pPr>
    </w:p>
    <w:p w14:paraId="57893DC4" w14:textId="558C8A4B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Fokuspunkter:</w:t>
      </w:r>
    </w:p>
    <w:p w14:paraId="00C5EC53" w14:textId="38B0FABF" w:rsid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Gode vendinger</w:t>
      </w:r>
    </w:p>
    <w:p w14:paraId="0969EB6B" w14:textId="2C700645" w:rsidR="00E65A01" w:rsidRDefault="00E65A01" w:rsidP="00BA1814">
      <w:pPr>
        <w:rPr>
          <w:rFonts w:ascii="Candara" w:hAnsi="Candara"/>
        </w:rPr>
      </w:pPr>
    </w:p>
    <w:p w14:paraId="239F5C91" w14:textId="4145A0A4" w:rsidR="00E65A01" w:rsidRDefault="00E65A01" w:rsidP="00BA1814">
      <w:pPr>
        <w:rPr>
          <w:rFonts w:ascii="Candara" w:hAnsi="Candara"/>
        </w:rPr>
      </w:pPr>
    </w:p>
    <w:p w14:paraId="5971D39E" w14:textId="149F4D25" w:rsidR="00E65A01" w:rsidRDefault="00E65A01" w:rsidP="00BA1814">
      <w:pPr>
        <w:rPr>
          <w:rFonts w:ascii="Candara" w:hAnsi="Candara"/>
        </w:rPr>
      </w:pPr>
    </w:p>
    <w:p w14:paraId="16E0656D" w14:textId="2CA38B58" w:rsidR="00E65A01" w:rsidRDefault="00E65A01" w:rsidP="00BA1814">
      <w:pPr>
        <w:rPr>
          <w:rFonts w:ascii="Candara" w:hAnsi="Candara"/>
        </w:rPr>
      </w:pPr>
    </w:p>
    <w:p w14:paraId="40672449" w14:textId="08D9F526" w:rsidR="00135545" w:rsidRDefault="00135545" w:rsidP="00BA1814">
      <w:pPr>
        <w:rPr>
          <w:rFonts w:ascii="Candara" w:hAnsi="Candara"/>
        </w:rPr>
      </w:pPr>
    </w:p>
    <w:p w14:paraId="4030B6E2" w14:textId="56D5CB67" w:rsidR="00E65A01" w:rsidRDefault="00E65A01" w:rsidP="00BA1814">
      <w:pPr>
        <w:rPr>
          <w:rFonts w:ascii="Candara" w:hAnsi="Candara"/>
        </w:rPr>
      </w:pPr>
    </w:p>
    <w:p w14:paraId="1AC51CF7" w14:textId="5D85565F" w:rsidR="003F06DE" w:rsidRDefault="003F06DE" w:rsidP="00BA1814">
      <w:pPr>
        <w:rPr>
          <w:rFonts w:ascii="Candara" w:hAnsi="Candara"/>
        </w:rPr>
      </w:pPr>
    </w:p>
    <w:p w14:paraId="4FF3296E" w14:textId="35A6ABBE" w:rsidR="003F06DE" w:rsidRDefault="003F06DE" w:rsidP="00BA1814">
      <w:pPr>
        <w:rPr>
          <w:rFonts w:ascii="Candara" w:hAnsi="Candara"/>
        </w:rPr>
      </w:pPr>
    </w:p>
    <w:p w14:paraId="2FEF8FAD" w14:textId="34799B3B" w:rsidR="003F06DE" w:rsidRDefault="003F06DE" w:rsidP="00BA1814">
      <w:pPr>
        <w:rPr>
          <w:rFonts w:ascii="Candara" w:hAnsi="Candara"/>
        </w:rPr>
      </w:pPr>
    </w:p>
    <w:p w14:paraId="65BF3AFC" w14:textId="72A34719" w:rsidR="003F06DE" w:rsidRDefault="003F06DE" w:rsidP="00BA1814">
      <w:pPr>
        <w:rPr>
          <w:rFonts w:ascii="Candara" w:hAnsi="Candara"/>
        </w:rPr>
      </w:pPr>
    </w:p>
    <w:p w14:paraId="12717EE5" w14:textId="217AB957" w:rsidR="00E65A01" w:rsidRDefault="00E65A01" w:rsidP="00BA1814">
      <w:pPr>
        <w:rPr>
          <w:rFonts w:ascii="Candara" w:hAnsi="Candara"/>
        </w:rPr>
      </w:pPr>
    </w:p>
    <w:p w14:paraId="405EAC7A" w14:textId="48FD132C" w:rsidR="00E65A01" w:rsidRDefault="00E65A01" w:rsidP="00BA1814">
      <w:pPr>
        <w:rPr>
          <w:rFonts w:ascii="Candara" w:hAnsi="Candara"/>
        </w:rPr>
      </w:pPr>
    </w:p>
    <w:p w14:paraId="73AE48C6" w14:textId="77777777" w:rsidR="00F5798F" w:rsidRDefault="00F5798F" w:rsidP="00BA1814">
      <w:pPr>
        <w:rPr>
          <w:rFonts w:ascii="Candara" w:hAnsi="Candara"/>
        </w:rPr>
      </w:pPr>
    </w:p>
    <w:p w14:paraId="1DE523A3" w14:textId="4463D8FD" w:rsidR="003F06DE" w:rsidRDefault="003F06DE" w:rsidP="00BA1814">
      <w:pPr>
        <w:rPr>
          <w:rFonts w:ascii="Candara" w:hAnsi="Candara"/>
        </w:rPr>
      </w:pPr>
    </w:p>
    <w:p w14:paraId="45882904" w14:textId="139A66C2" w:rsidR="003F06DE" w:rsidRDefault="003F06DE" w:rsidP="00BA1814">
      <w:pPr>
        <w:rPr>
          <w:rFonts w:ascii="Candara" w:hAnsi="Candara"/>
        </w:rPr>
      </w:pPr>
    </w:p>
    <w:p w14:paraId="2564CDF6" w14:textId="77777777" w:rsidR="003F06DE" w:rsidRDefault="003F06DE" w:rsidP="00BA1814">
      <w:pPr>
        <w:rPr>
          <w:rFonts w:ascii="Candara" w:hAnsi="Candara"/>
        </w:rPr>
      </w:pPr>
    </w:p>
    <w:p w14:paraId="643B976E" w14:textId="088AA7FB" w:rsidR="003D6341" w:rsidRPr="007C56DC" w:rsidRDefault="003D6341" w:rsidP="00BA1814">
      <w:pPr>
        <w:rPr>
          <w:rFonts w:ascii="Candara" w:hAnsi="Candara"/>
          <w:b/>
          <w:bCs/>
          <w:sz w:val="36"/>
          <w:szCs w:val="36"/>
        </w:rPr>
      </w:pPr>
      <w:r w:rsidRPr="003D6341">
        <w:rPr>
          <w:rFonts w:ascii="Candara" w:hAnsi="Candara"/>
          <w:b/>
          <w:bCs/>
          <w:sz w:val="36"/>
          <w:szCs w:val="36"/>
        </w:rPr>
        <w:t>Kamp uden fokuspunkter – 15 minutte</w:t>
      </w:r>
      <w:r w:rsidR="007C56DC">
        <w:rPr>
          <w:rFonts w:ascii="Candara" w:hAnsi="Candara"/>
          <w:b/>
          <w:bCs/>
          <w:sz w:val="36"/>
          <w:szCs w:val="36"/>
        </w:rPr>
        <w:t>r</w:t>
      </w:r>
    </w:p>
    <w:p w14:paraId="0128B14A" w14:textId="011E81B3" w:rsidR="00BA1814" w:rsidRPr="00C237FA" w:rsidRDefault="00BA1814" w:rsidP="00BA1814">
      <w:pPr>
        <w:rPr>
          <w:rFonts w:ascii="Candara" w:hAnsi="Candara"/>
        </w:rPr>
      </w:pPr>
    </w:p>
    <w:sectPr w:rsidR="00BA1814" w:rsidRPr="00C237FA" w:rsidSect="00A36E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6B2AF" w14:textId="77777777" w:rsidR="00296FC8" w:rsidRDefault="00296FC8" w:rsidP="003D6341">
      <w:r>
        <w:separator/>
      </w:r>
    </w:p>
  </w:endnote>
  <w:endnote w:type="continuationSeparator" w:id="0">
    <w:p w14:paraId="341FD023" w14:textId="77777777" w:rsidR="00296FC8" w:rsidRDefault="00296FC8" w:rsidP="003D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348251371"/>
      <w:docPartObj>
        <w:docPartGallery w:val="Page Numbers (Bottom of Page)"/>
        <w:docPartUnique/>
      </w:docPartObj>
    </w:sdtPr>
    <w:sdtContent>
      <w:p w14:paraId="1E05B3AC" w14:textId="0534D2DA" w:rsidR="003D6341" w:rsidRDefault="003D6341" w:rsidP="0038712C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E22ADD3" w14:textId="77777777" w:rsidR="003D6341" w:rsidRDefault="003D63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CB09" w14:textId="29E38070" w:rsidR="005308DC" w:rsidRDefault="002E0D90" w:rsidP="00473133">
    <w:pPr>
      <w:pStyle w:val="Sidefod"/>
      <w:jc w:val="center"/>
      <w:rPr>
        <w:color w:val="000000" w:themeColor="text1"/>
      </w:rPr>
    </w:pPr>
    <w:r>
      <w:rPr>
        <w:rFonts w:ascii="Calibri" w:eastAsia="Calibri" w:hAnsi="Calibri" w:cs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A979664" wp14:editId="10CCF57D">
          <wp:simplePos x="0" y="0"/>
          <wp:positionH relativeFrom="margin">
            <wp:posOffset>8514715</wp:posOffset>
          </wp:positionH>
          <wp:positionV relativeFrom="paragraph">
            <wp:posOffset>4607</wp:posOffset>
          </wp:positionV>
          <wp:extent cx="544195" cy="492125"/>
          <wp:effectExtent l="0" t="0" r="8255" b="3175"/>
          <wp:wrapNone/>
          <wp:docPr id="7" name="Billede 7" descr="http://www.fcskanderborg.dk/billeder/logo/fcs_pantone287c-100x9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cskanderborg.dk/billeder/logo/fcs_pantone287c-100x93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7362B" w14:textId="6E3CB473" w:rsidR="003D6341" w:rsidRPr="002E0D90" w:rsidRDefault="00473133" w:rsidP="002E0D90">
    <w:pPr>
      <w:pStyle w:val="Sidefod"/>
      <w:jc w:val="center"/>
      <w:rPr>
        <w:color w:val="000000" w:themeColor="text1"/>
      </w:rPr>
    </w:pPr>
    <w:r>
      <w:rPr>
        <w:color w:val="000000" w:themeColor="text1"/>
      </w:rPr>
      <w:t xml:space="preserve">– </w:t>
    </w:r>
    <w:r w:rsidR="003D6341" w:rsidRPr="003D6341">
      <w:rPr>
        <w:color w:val="000000" w:themeColor="text1"/>
      </w:rPr>
      <w:t xml:space="preserve">Side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PAGE  \* Arabic  \*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3D6341" w:rsidRPr="003D6341">
      <w:rPr>
        <w:color w:val="000000" w:themeColor="text1"/>
      </w:rPr>
      <w:t xml:space="preserve"> af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NUMPAGES \ * arabisk \ 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611299">
      <w:rPr>
        <w:color w:val="000000" w:themeColor="text1"/>
      </w:rPr>
      <w:t xml:space="preserve"> –</w:t>
    </w:r>
    <w:r w:rsidR="00955B91">
      <w:rPr>
        <w:color w:val="000000" w:themeColor="text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4BAC" w14:textId="77777777" w:rsidR="00513BE3" w:rsidRDefault="00513B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EEAD4" w14:textId="77777777" w:rsidR="00296FC8" w:rsidRDefault="00296FC8" w:rsidP="003D6341">
      <w:r>
        <w:separator/>
      </w:r>
    </w:p>
  </w:footnote>
  <w:footnote w:type="continuationSeparator" w:id="0">
    <w:p w14:paraId="029D6F35" w14:textId="77777777" w:rsidR="00296FC8" w:rsidRDefault="00296FC8" w:rsidP="003D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A427" w14:textId="77777777" w:rsidR="00513BE3" w:rsidRDefault="00513BE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E8F7" w14:textId="281F64B5" w:rsidR="00D13E9E" w:rsidRDefault="00D13E9E">
    <w:pPr>
      <w:pStyle w:val="Sidehoved"/>
    </w:pPr>
    <w:r w:rsidRPr="009B2556">
      <w:rPr>
        <w:rFonts w:ascii="Candara" w:hAnsi="Candara"/>
        <w:b/>
        <w:bCs/>
        <w:noProof/>
        <w:sz w:val="56"/>
        <w:szCs w:val="56"/>
      </w:rPr>
      <w:drawing>
        <wp:anchor distT="0" distB="0" distL="114300" distR="114300" simplePos="0" relativeHeight="251661312" behindDoc="1" locked="0" layoutInCell="1" allowOverlap="1" wp14:anchorId="57672E7F" wp14:editId="4AEE60EA">
          <wp:simplePos x="0" y="0"/>
          <wp:positionH relativeFrom="column">
            <wp:posOffset>7835900</wp:posOffset>
          </wp:positionH>
          <wp:positionV relativeFrom="paragraph">
            <wp:posOffset>190662</wp:posOffset>
          </wp:positionV>
          <wp:extent cx="1219200" cy="1143000"/>
          <wp:effectExtent l="0" t="0" r="0" b="0"/>
          <wp:wrapTight wrapText="bothSides">
            <wp:wrapPolygon edited="0">
              <wp:start x="0" y="0"/>
              <wp:lineTo x="0" y="21240"/>
              <wp:lineTo x="21263" y="21240"/>
              <wp:lineTo x="21263" y="0"/>
              <wp:lineTo x="0" y="0"/>
            </wp:wrapPolygon>
          </wp:wrapTight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F3F8" w14:textId="77777777" w:rsidR="00513BE3" w:rsidRDefault="00513BE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174"/>
    <w:multiLevelType w:val="hybridMultilevel"/>
    <w:tmpl w:val="7CB461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875"/>
    <w:multiLevelType w:val="hybridMultilevel"/>
    <w:tmpl w:val="F17EFD82"/>
    <w:lvl w:ilvl="0" w:tplc="68D65C22">
      <w:start w:val="4"/>
      <w:numFmt w:val="bullet"/>
      <w:lvlText w:val="-"/>
      <w:lvlJc w:val="left"/>
      <w:pPr>
        <w:ind w:left="1340" w:hanging="98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7936"/>
    <w:multiLevelType w:val="hybridMultilevel"/>
    <w:tmpl w:val="B246D5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595A"/>
    <w:multiLevelType w:val="hybridMultilevel"/>
    <w:tmpl w:val="8CB8115E"/>
    <w:lvl w:ilvl="0" w:tplc="A45A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C284E"/>
    <w:multiLevelType w:val="hybridMultilevel"/>
    <w:tmpl w:val="E03E3CC8"/>
    <w:lvl w:ilvl="0" w:tplc="CEF07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F5"/>
    <w:multiLevelType w:val="hybridMultilevel"/>
    <w:tmpl w:val="92E031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015E0"/>
    <w:multiLevelType w:val="hybridMultilevel"/>
    <w:tmpl w:val="FC9805E4"/>
    <w:lvl w:ilvl="0" w:tplc="6B260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111BA"/>
    <w:multiLevelType w:val="hybridMultilevel"/>
    <w:tmpl w:val="D0587F4A"/>
    <w:lvl w:ilvl="0" w:tplc="BF64EA02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91DF3"/>
    <w:multiLevelType w:val="hybridMultilevel"/>
    <w:tmpl w:val="37CC05BA"/>
    <w:lvl w:ilvl="0" w:tplc="5BE27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2015D"/>
    <w:multiLevelType w:val="hybridMultilevel"/>
    <w:tmpl w:val="F0DA63D4"/>
    <w:lvl w:ilvl="0" w:tplc="97065B96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11BB5"/>
    <w:multiLevelType w:val="hybridMultilevel"/>
    <w:tmpl w:val="45E49328"/>
    <w:lvl w:ilvl="0" w:tplc="6CC40E2E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04832"/>
    <w:multiLevelType w:val="hybridMultilevel"/>
    <w:tmpl w:val="DF6A60F0"/>
    <w:lvl w:ilvl="0" w:tplc="708C0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A65"/>
    <w:multiLevelType w:val="hybridMultilevel"/>
    <w:tmpl w:val="AC026998"/>
    <w:lvl w:ilvl="0" w:tplc="A7F0154E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524B6106"/>
    <w:multiLevelType w:val="hybridMultilevel"/>
    <w:tmpl w:val="CB54DC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C65F3"/>
    <w:multiLevelType w:val="hybridMultilevel"/>
    <w:tmpl w:val="599AE670"/>
    <w:lvl w:ilvl="0" w:tplc="2860482E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E38A5"/>
    <w:multiLevelType w:val="hybridMultilevel"/>
    <w:tmpl w:val="A4DE66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86396">
    <w:abstractNumId w:val="1"/>
  </w:num>
  <w:num w:numId="2" w16cid:durableId="1344625321">
    <w:abstractNumId w:val="8"/>
  </w:num>
  <w:num w:numId="3" w16cid:durableId="1222056779">
    <w:abstractNumId w:val="12"/>
  </w:num>
  <w:num w:numId="4" w16cid:durableId="143745544">
    <w:abstractNumId w:val="2"/>
  </w:num>
  <w:num w:numId="5" w16cid:durableId="343438659">
    <w:abstractNumId w:val="7"/>
  </w:num>
  <w:num w:numId="6" w16cid:durableId="680469860">
    <w:abstractNumId w:val="14"/>
  </w:num>
  <w:num w:numId="7" w16cid:durableId="821119539">
    <w:abstractNumId w:val="13"/>
  </w:num>
  <w:num w:numId="8" w16cid:durableId="2098482899">
    <w:abstractNumId w:val="9"/>
  </w:num>
  <w:num w:numId="9" w16cid:durableId="1326471091">
    <w:abstractNumId w:val="10"/>
  </w:num>
  <w:num w:numId="10" w16cid:durableId="802117498">
    <w:abstractNumId w:val="5"/>
  </w:num>
  <w:num w:numId="11" w16cid:durableId="1946880643">
    <w:abstractNumId w:val="15"/>
  </w:num>
  <w:num w:numId="12" w16cid:durableId="1881211018">
    <w:abstractNumId w:val="4"/>
  </w:num>
  <w:num w:numId="13" w16cid:durableId="1635402200">
    <w:abstractNumId w:val="11"/>
  </w:num>
  <w:num w:numId="14" w16cid:durableId="494878505">
    <w:abstractNumId w:val="3"/>
  </w:num>
  <w:num w:numId="15" w16cid:durableId="1767459425">
    <w:abstractNumId w:val="6"/>
  </w:num>
  <w:num w:numId="16" w16cid:durableId="107820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FA"/>
    <w:rsid w:val="00012B2D"/>
    <w:rsid w:val="00016A32"/>
    <w:rsid w:val="00017FB9"/>
    <w:rsid w:val="00033B2C"/>
    <w:rsid w:val="000452F7"/>
    <w:rsid w:val="00054BD5"/>
    <w:rsid w:val="00093D4B"/>
    <w:rsid w:val="000E68B9"/>
    <w:rsid w:val="000F3C96"/>
    <w:rsid w:val="0010511F"/>
    <w:rsid w:val="00135545"/>
    <w:rsid w:val="00137E1E"/>
    <w:rsid w:val="001506C3"/>
    <w:rsid w:val="001A6126"/>
    <w:rsid w:val="002360C2"/>
    <w:rsid w:val="00261940"/>
    <w:rsid w:val="00283167"/>
    <w:rsid w:val="00290A25"/>
    <w:rsid w:val="00296FC8"/>
    <w:rsid w:val="002A0AA3"/>
    <w:rsid w:val="002C621E"/>
    <w:rsid w:val="002E0D90"/>
    <w:rsid w:val="003C2684"/>
    <w:rsid w:val="003D6341"/>
    <w:rsid w:val="003F06DE"/>
    <w:rsid w:val="004334E9"/>
    <w:rsid w:val="0044081B"/>
    <w:rsid w:val="00463BF1"/>
    <w:rsid w:val="00473133"/>
    <w:rsid w:val="004879A6"/>
    <w:rsid w:val="004A535F"/>
    <w:rsid w:val="004F3F7F"/>
    <w:rsid w:val="00513BE3"/>
    <w:rsid w:val="00515F57"/>
    <w:rsid w:val="005308DC"/>
    <w:rsid w:val="00536899"/>
    <w:rsid w:val="0054746A"/>
    <w:rsid w:val="00557877"/>
    <w:rsid w:val="005833A0"/>
    <w:rsid w:val="005911C7"/>
    <w:rsid w:val="005E0FB7"/>
    <w:rsid w:val="005E575C"/>
    <w:rsid w:val="00611299"/>
    <w:rsid w:val="006337EC"/>
    <w:rsid w:val="00645DEF"/>
    <w:rsid w:val="006558AB"/>
    <w:rsid w:val="00663B40"/>
    <w:rsid w:val="00684E8E"/>
    <w:rsid w:val="00695D4A"/>
    <w:rsid w:val="006C1197"/>
    <w:rsid w:val="006C50C9"/>
    <w:rsid w:val="006F2DBD"/>
    <w:rsid w:val="00762D26"/>
    <w:rsid w:val="0079254D"/>
    <w:rsid w:val="007C56DC"/>
    <w:rsid w:val="007E1442"/>
    <w:rsid w:val="007E15CF"/>
    <w:rsid w:val="007F1C8A"/>
    <w:rsid w:val="008163F9"/>
    <w:rsid w:val="0083136C"/>
    <w:rsid w:val="0085198B"/>
    <w:rsid w:val="008640AD"/>
    <w:rsid w:val="008672D1"/>
    <w:rsid w:val="008A5644"/>
    <w:rsid w:val="008C7B7E"/>
    <w:rsid w:val="008D314D"/>
    <w:rsid w:val="008D791A"/>
    <w:rsid w:val="008E5A79"/>
    <w:rsid w:val="008F2798"/>
    <w:rsid w:val="008F3B2F"/>
    <w:rsid w:val="00912294"/>
    <w:rsid w:val="009436B5"/>
    <w:rsid w:val="00945A00"/>
    <w:rsid w:val="00955B91"/>
    <w:rsid w:val="00957E53"/>
    <w:rsid w:val="00970E52"/>
    <w:rsid w:val="009A2304"/>
    <w:rsid w:val="009B2556"/>
    <w:rsid w:val="009C745C"/>
    <w:rsid w:val="00A174F5"/>
    <w:rsid w:val="00A36E3D"/>
    <w:rsid w:val="00A417FA"/>
    <w:rsid w:val="00AB7AB3"/>
    <w:rsid w:val="00AD7FFD"/>
    <w:rsid w:val="00AE1922"/>
    <w:rsid w:val="00B04D40"/>
    <w:rsid w:val="00B55556"/>
    <w:rsid w:val="00B71462"/>
    <w:rsid w:val="00B767D6"/>
    <w:rsid w:val="00B86522"/>
    <w:rsid w:val="00B905CA"/>
    <w:rsid w:val="00B91935"/>
    <w:rsid w:val="00B9455F"/>
    <w:rsid w:val="00BA1814"/>
    <w:rsid w:val="00C07EF6"/>
    <w:rsid w:val="00C237FA"/>
    <w:rsid w:val="00C323FE"/>
    <w:rsid w:val="00C5589D"/>
    <w:rsid w:val="00C60C69"/>
    <w:rsid w:val="00C83B74"/>
    <w:rsid w:val="00CE1928"/>
    <w:rsid w:val="00CF06E3"/>
    <w:rsid w:val="00D13E9E"/>
    <w:rsid w:val="00D71BDA"/>
    <w:rsid w:val="00D901FD"/>
    <w:rsid w:val="00E07966"/>
    <w:rsid w:val="00E1462E"/>
    <w:rsid w:val="00E14B78"/>
    <w:rsid w:val="00E65A01"/>
    <w:rsid w:val="00E80247"/>
    <w:rsid w:val="00E92D71"/>
    <w:rsid w:val="00EA4927"/>
    <w:rsid w:val="00EB0CFE"/>
    <w:rsid w:val="00EB29CC"/>
    <w:rsid w:val="00EF659A"/>
    <w:rsid w:val="00EF69EC"/>
    <w:rsid w:val="00F35D08"/>
    <w:rsid w:val="00F4062B"/>
    <w:rsid w:val="00F40A3C"/>
    <w:rsid w:val="00F5798F"/>
    <w:rsid w:val="00F762C8"/>
    <w:rsid w:val="00F8127E"/>
    <w:rsid w:val="00F921C6"/>
    <w:rsid w:val="00FA2577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0EF05"/>
  <w15:chartTrackingRefBased/>
  <w15:docId w15:val="{4389ED07-093B-8847-BFCB-BCE68850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2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6-farverig-farve1">
    <w:name w:val="Grid Table 6 Colorful Accent 1"/>
    <w:basedOn w:val="Tabel-Normal"/>
    <w:uiPriority w:val="51"/>
    <w:rsid w:val="00C237FA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5-mrk-farve1">
    <w:name w:val="Grid Table 5 Dark Accent 1"/>
    <w:basedOn w:val="Tabel-Normal"/>
    <w:uiPriority w:val="50"/>
    <w:rsid w:val="00C237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paragraph" w:styleId="Listeafsnit">
    <w:name w:val="List Paragraph"/>
    <w:basedOn w:val="Normal"/>
    <w:uiPriority w:val="34"/>
    <w:qFormat/>
    <w:rsid w:val="00012B2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D6341"/>
  </w:style>
  <w:style w:type="paragraph" w:styleId="Sidefod">
    <w:name w:val="footer"/>
    <w:basedOn w:val="Normal"/>
    <w:link w:val="Sidefo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D6341"/>
  </w:style>
  <w:style w:type="character" w:styleId="Sidetal">
    <w:name w:val="page number"/>
    <w:basedOn w:val="Standardskrifttypeiafsnit"/>
    <w:uiPriority w:val="99"/>
    <w:semiHidden/>
    <w:unhideWhenUsed/>
    <w:rsid w:val="003D6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www.fcskanderborg.dk/billeder/logo/fcs_pantone287c-100x93.jpg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F289D-FA66-9C43-BC40-7B342D94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381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Nishanthan Nadarasa</dc:creator>
  <cp:keywords/>
  <dc:description/>
  <cp:lastModifiedBy>Nishanthan Nadarasa</cp:lastModifiedBy>
  <cp:revision>2</cp:revision>
  <dcterms:created xsi:type="dcterms:W3CDTF">2023-04-18T08:13:00Z</dcterms:created>
  <dcterms:modified xsi:type="dcterms:W3CDTF">2023-04-18T08:13:00Z</dcterms:modified>
</cp:coreProperties>
</file>